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99" w:rsidRDefault="00D71399">
      <w:pPr>
        <w:suppressAutoHyphens/>
        <w:spacing w:after="0"/>
        <w:jc w:val="center"/>
        <w:rPr>
          <w:rFonts w:ascii="Times New Roman" w:hAnsi="Times New Roman"/>
          <w:sz w:val="18"/>
          <w:szCs w:val="18"/>
        </w:rPr>
      </w:pPr>
    </w:p>
    <w:p w:rsidR="00D71399" w:rsidRDefault="00D71399">
      <w:pPr>
        <w:suppressAutoHyphens/>
        <w:spacing w:after="0"/>
        <w:jc w:val="center"/>
        <w:rPr>
          <w:rFonts w:ascii="Times New Roman" w:hAnsi="Times New Roman"/>
          <w:sz w:val="18"/>
          <w:szCs w:val="18"/>
        </w:rPr>
      </w:pPr>
    </w:p>
    <w:p w:rsidR="00D71399" w:rsidRDefault="00DA19B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D71399" w:rsidRDefault="00DA19B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оказание и оплату медицинской помощи </w:t>
      </w:r>
    </w:p>
    <w:p w:rsidR="00D71399" w:rsidRDefault="00DA19B1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обязательному медицинскому страхованию</w:t>
      </w:r>
    </w:p>
    <w:p w:rsidR="00D71399" w:rsidRDefault="00D71399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г. Москва</w:t>
      </w:r>
    </w:p>
    <w:p w:rsidR="00D71399" w:rsidRDefault="00DA19B1">
      <w:pPr>
        <w:spacing w:after="0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</w:t>
      </w:r>
    </w:p>
    <w:p w:rsidR="00D71399" w:rsidRDefault="00D71399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1399" w:rsidRDefault="00DA19B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Московский городской фонд обязательного </w:t>
      </w:r>
      <w:r>
        <w:rPr>
          <w:rFonts w:ascii="Times New Roman" w:hAnsi="Times New Roman"/>
          <w:sz w:val="28"/>
          <w:szCs w:val="28"/>
          <w:lang w:eastAsia="en-US"/>
        </w:rPr>
        <w:t>медицинского страхования, именуемый в дальнейшем «Фонд», в лице заместителя директора - начальника Управления организации ОМС Туринского Германа Анатольевича, действующего на основании Положения о Московском городском фонде обязательного медици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ского страх</w:t>
      </w:r>
      <w:r>
        <w:rPr>
          <w:rFonts w:ascii="Times New Roman" w:hAnsi="Times New Roman"/>
          <w:sz w:val="28"/>
          <w:szCs w:val="28"/>
          <w:lang w:eastAsia="en-US"/>
        </w:rPr>
        <w:t>ования, утвержденного постановлением Правительства Москвы от 25 октября 2011 года № 494-ПП, и доверенности от 12 января 2021 года № 14-01-45/178, с одной стороны,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страховая медицинская организация Акционерное общество «Страховая компания «СОГАЗ-Мед» (Моско</w:t>
      </w:r>
      <w:r>
        <w:rPr>
          <w:rFonts w:ascii="Times New Roman" w:hAnsi="Times New Roman"/>
          <w:sz w:val="28"/>
          <w:szCs w:val="28"/>
          <w:lang w:eastAsia="en-US"/>
        </w:rPr>
        <w:t xml:space="preserve">вская дирекция), в лице Директора Московской дирекции АО «Страховая компания «СОГАЗ-Мед» Бурова Дмитрия Сергеевича, действующего на основании доверенности от 01.08.2021 года № Д-494/2021, 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страховая медицинская организация Общество с ограниченной ответстве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ностью «Страховая медицинская компания РЕСО-Мед», в лице директора Мо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>ковского филиала Кирсанова Александра Николаевича, действующего на основ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нии доверенности от 10.09.2021 года № 1108, </w:t>
      </w:r>
    </w:p>
    <w:p w:rsidR="00D71399" w:rsidRDefault="00DA19B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страховая медицинская организация Общество с ограниченной ответстве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ностью «Медицинская страховая компания «МЕДСТРАХ», в лице Генерального директора Медведева Валерия Ивановича, действующего на основании Устава,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страховая медицинская организация Акционерное общество «Медицинская страховая компания» (АО «МАКС-М»), в лице Д</w:t>
      </w:r>
      <w:r>
        <w:rPr>
          <w:rFonts w:ascii="Times New Roman" w:hAnsi="Times New Roman"/>
          <w:sz w:val="28"/>
          <w:szCs w:val="28"/>
          <w:lang w:eastAsia="en-US"/>
        </w:rPr>
        <w:t>иректора дирекции ОМС в г. Москве Кульченко Константина Евгеньевича, действующего на основании дов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ренности от 01.01.2021 года № 59 (МЕД),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страховая медицинская организация </w:t>
      </w:r>
      <w:r>
        <w:rPr>
          <w:rFonts w:ascii="Times New Roman" w:hAnsi="Times New Roman"/>
          <w:sz w:val="28"/>
          <w:szCs w:val="28"/>
        </w:rPr>
        <w:t>Общество с ограниченной ответстве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ностью «Страховая компания «Ингосстрах-М», в лице</w:t>
      </w:r>
      <w:r>
        <w:rPr>
          <w:rFonts w:ascii="Times New Roman" w:hAnsi="Times New Roman"/>
          <w:sz w:val="28"/>
          <w:szCs w:val="28"/>
        </w:rPr>
        <w:t xml:space="preserve"> руководителя Московского управления Березуевой Екатерины Владимировны, действующего на основании, доверенности от 31.12.2020 года № 2/21,</w:t>
      </w:r>
    </w:p>
    <w:p w:rsidR="00D71399" w:rsidRDefault="00DA19B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страховая медицинская организация Общество с ограниченной ответстве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 xml:space="preserve">ностью «Капитал Медицинское Страхование», в лице </w:t>
      </w:r>
      <w:r>
        <w:rPr>
          <w:rFonts w:ascii="Times New Roman" w:hAnsi="Times New Roman"/>
          <w:sz w:val="28"/>
          <w:szCs w:val="28"/>
          <w:lang w:eastAsia="en-US"/>
        </w:rPr>
        <w:t xml:space="preserve">Директора Филиала ООО «Капитал Медицинское Страхование» в г. Москве Вороньжевой Ирины Ивановны, действующего на основании доверенности от 25.10.2021 года № 77/21, </w:t>
      </w:r>
    </w:p>
    <w:p w:rsidR="00D71399" w:rsidRDefault="00D71399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именуемые в дальнейшем «Страховая медицинская организация» с другой стор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ны, и Государствен</w:t>
      </w:r>
      <w:r>
        <w:rPr>
          <w:rFonts w:ascii="Times New Roman" w:hAnsi="Times New Roman"/>
          <w:sz w:val="28"/>
          <w:szCs w:val="28"/>
          <w:lang w:eastAsia="en-US"/>
        </w:rPr>
        <w:t>ное бюджетное учреждение здравоохранения города Москвы «Госпиталь для ветеранов войн № 3 Департамента здравоохранения города Мос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>
        <w:rPr>
          <w:rFonts w:ascii="Times New Roman" w:hAnsi="Times New Roman"/>
          <w:sz w:val="28"/>
          <w:szCs w:val="28"/>
          <w:lang w:eastAsia="en-US"/>
        </w:rPr>
        <w:t>вы», именуемое в дальнейшем «Организация», в лице Главного врача Мелконяна Георгия Геннадьевича действующего на основании Устав</w:t>
      </w:r>
      <w:r>
        <w:rPr>
          <w:rFonts w:ascii="Times New Roman" w:hAnsi="Times New Roman"/>
          <w:sz w:val="28"/>
          <w:szCs w:val="28"/>
          <w:lang w:eastAsia="en-US"/>
        </w:rPr>
        <w:t>а с третьей стороны, д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лее при совместном упоминании именуемые «Стороны», в соответствии с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Фед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ральным </w:t>
      </w:r>
      <w:hyperlink r:id="rId8">
        <w:r>
          <w:rPr>
            <w:rStyle w:val="-"/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от 29 ноября 2010 г. № 326-ФЗ «Об обязательном медицинском страховании в Российской Федерации» (далее – Федеральный закон) заключили настоящий договор о нижеследующем:</w:t>
      </w:r>
    </w:p>
    <w:p w:rsidR="00D71399" w:rsidRDefault="00D71399">
      <w:pPr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1399" w:rsidRDefault="00DA19B1">
      <w:pPr>
        <w:suppressAutoHyphens/>
        <w:spacing w:after="0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Предмет договора</w:t>
      </w:r>
    </w:p>
    <w:p w:rsidR="00D71399" w:rsidRDefault="00D71399">
      <w:pPr>
        <w:suppressAutoHyphens/>
        <w:spacing w:after="0"/>
        <w:ind w:left="1080"/>
        <w:outlineLvl w:val="0"/>
        <w:rPr>
          <w:rFonts w:ascii="Times New Roman" w:hAnsi="Times New Roman"/>
          <w:b/>
          <w:sz w:val="28"/>
          <w:szCs w:val="28"/>
        </w:rPr>
      </w:pPr>
    </w:p>
    <w:p w:rsidR="00D71399" w:rsidRDefault="00DA19B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Организация обязуется с даты вступления в силу настоящего </w:t>
      </w:r>
      <w:r>
        <w:rPr>
          <w:rFonts w:ascii="Times New Roman" w:hAnsi="Times New Roman"/>
          <w:sz w:val="28"/>
          <w:szCs w:val="28"/>
        </w:rPr>
        <w:t>договора и до 31 декабря 2022 года (включительно):</w:t>
      </w:r>
    </w:p>
    <w:p w:rsidR="00D71399" w:rsidRDefault="00DA19B1">
      <w:pPr>
        <w:pStyle w:val="af8"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оказать медицинскую помощь застрахованному лицу в соответствии с территориальной программой обязательного медицинского страхования и объемами предоставления и финансового обеспечения медицинской помощ</w:t>
      </w:r>
      <w:r>
        <w:rPr>
          <w:rFonts w:ascii="Times New Roman" w:hAnsi="Times New Roman"/>
          <w:sz w:val="28"/>
          <w:szCs w:val="28"/>
        </w:rPr>
        <w:t>и, указанными в пункте 2 настоящего договора, в случае,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страхования (далее – медицинская помощь п</w:t>
      </w:r>
      <w:r>
        <w:rPr>
          <w:rFonts w:ascii="Times New Roman" w:hAnsi="Times New Roman"/>
          <w:sz w:val="28"/>
          <w:szCs w:val="28"/>
        </w:rPr>
        <w:t>о территориальной программе), а Страховая медицинская организация обязуется оплатить оказанную застрахованному в Страховой медицинской организации лицу указанную медицинскую помощь в соответствии с настоящим договором;</w:t>
      </w:r>
    </w:p>
    <w:p w:rsidR="00D71399" w:rsidRDefault="00DA19B1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оказать медицинскую помощь застр</w:t>
      </w:r>
      <w:r>
        <w:rPr>
          <w:rFonts w:ascii="Times New Roman" w:hAnsi="Times New Roman"/>
          <w:sz w:val="28"/>
          <w:szCs w:val="28"/>
        </w:rPr>
        <w:t>ахованному лицу в рамках базовой программы обязательного медицинского страхования, в случае если медицинская помощь оказывается за пределами территории субъекта Российской Федерации, в котором застрахованному лицу выдан полис обязательного медицинского стр</w:t>
      </w:r>
      <w:r>
        <w:rPr>
          <w:rFonts w:ascii="Times New Roman" w:hAnsi="Times New Roman"/>
          <w:sz w:val="28"/>
          <w:szCs w:val="28"/>
        </w:rPr>
        <w:t>ахования (далее – медицинская помощь по базовой программе), а Фонд обязуется оплатить указанную медицинскую помощь в соответствии с настоящим договором.</w:t>
      </w:r>
    </w:p>
    <w:p w:rsidR="00D71399" w:rsidRDefault="00DA19B1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Объемы предоставления медицинской помощи, распределенные Организации решением комиссии, указанной в </w:t>
      </w:r>
      <w:r>
        <w:rPr>
          <w:rFonts w:ascii="Times New Roman" w:hAnsi="Times New Roman"/>
          <w:sz w:val="28"/>
          <w:szCs w:val="28"/>
        </w:rPr>
        <w:t>части 9 статьи 36 Федерального закона, приведены в приложении № 1 к настоящему Договору, являющемся его неотъемлемой частью.</w:t>
      </w:r>
    </w:p>
    <w:p w:rsidR="00D71399" w:rsidRDefault="00DA19B1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финансового обеспечения медицинской помощи, распределенные Организации решением комиссии, указанной в части 9 статьи 36 Феде</w:t>
      </w:r>
      <w:r>
        <w:rPr>
          <w:rFonts w:ascii="Times New Roman" w:hAnsi="Times New Roman"/>
          <w:sz w:val="28"/>
          <w:szCs w:val="28"/>
        </w:rPr>
        <w:t>рального закона, приведены в приложении № 2 к настоящему Договору, являющемся его неотъемлемой частью.</w:t>
      </w:r>
    </w:p>
    <w:p w:rsidR="00D71399" w:rsidRDefault="00D71399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1399" w:rsidRDefault="00DA19B1">
      <w:pPr>
        <w:suppressAutoHyphens/>
        <w:spacing w:after="0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Права и обязанности Сторон</w:t>
      </w:r>
    </w:p>
    <w:p w:rsidR="00D71399" w:rsidRDefault="00D71399">
      <w:pPr>
        <w:suppressAutoHyphens/>
        <w:spacing w:after="0"/>
        <w:ind w:left="1080"/>
        <w:outlineLvl w:val="0"/>
        <w:rPr>
          <w:rFonts w:ascii="Times New Roman" w:hAnsi="Times New Roman"/>
          <w:b/>
          <w:sz w:val="28"/>
          <w:szCs w:val="28"/>
        </w:rPr>
      </w:pPr>
    </w:p>
    <w:p w:rsidR="00D71399" w:rsidRDefault="00DA19B1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Фонд вправе:</w:t>
      </w:r>
    </w:p>
    <w:p w:rsidR="00D71399" w:rsidRDefault="00DA19B1">
      <w:pPr>
        <w:tabs>
          <w:tab w:val="left" w:pos="1260"/>
        </w:tabs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получать от Организации сведения о застрахованном лице и об оказанной ему медицинской помощи, необх</w:t>
      </w:r>
      <w:r>
        <w:rPr>
          <w:rFonts w:ascii="Times New Roman" w:hAnsi="Times New Roman"/>
          <w:sz w:val="28"/>
          <w:szCs w:val="28"/>
        </w:rPr>
        <w:t>одимые для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– контроль объемов, сроков, качества и условий пр</w:t>
      </w:r>
      <w:r>
        <w:rPr>
          <w:rFonts w:ascii="Times New Roman" w:hAnsi="Times New Roman"/>
          <w:sz w:val="28"/>
          <w:szCs w:val="28"/>
        </w:rPr>
        <w:t>едоставления медицинской помощи), информации о режиме работы Организации, видах оказываемой ею медицинской помощи и иные сведения (далее при совместном упоминании – сведения) в объеме и порядке, которые установлены настоящим договором, осуществлять проверк</w:t>
      </w:r>
      <w:r>
        <w:rPr>
          <w:rFonts w:ascii="Times New Roman" w:hAnsi="Times New Roman"/>
          <w:sz w:val="28"/>
          <w:szCs w:val="28"/>
        </w:rPr>
        <w:t>у их достоверности;</w:t>
      </w:r>
    </w:p>
    <w:p w:rsidR="00D71399" w:rsidRDefault="00DA19B1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получать от Организации сведения, необходимые для осуществления Страховой медицинской организацией информационного сопровождения застрахованных лиц при организации оказания им медицинской помощи в соответствии с частью 9 статьи 14 </w:t>
      </w:r>
      <w:r>
        <w:rPr>
          <w:rFonts w:ascii="Times New Roman" w:hAnsi="Times New Roman"/>
          <w:sz w:val="28"/>
          <w:szCs w:val="28"/>
        </w:rPr>
        <w:t>Федерального закона, в объеме и порядке, установленных Правилами обязательного медицинского страхования, утвержденными приказом Министерства здравоохранения Российской Федерации от 28 февраля 2019 г. № 108н (зарегистрирован Министерством юстиции Российской</w:t>
      </w:r>
      <w:r>
        <w:rPr>
          <w:rFonts w:ascii="Times New Roman" w:hAnsi="Times New Roman"/>
          <w:sz w:val="28"/>
          <w:szCs w:val="28"/>
        </w:rPr>
        <w:t xml:space="preserve"> Федерации 17 мая 2019 г., регистрационный № 54643), с изменениями, внесенными приказами Министерства здравоохранения Российской Федерации от 9 апреля 2020 г. № 299н (зарегистрирован Министерством юстиции Российской Федерации 14 апреля 2020 г., регистрацио</w:t>
      </w:r>
      <w:r>
        <w:rPr>
          <w:rFonts w:ascii="Times New Roman" w:hAnsi="Times New Roman"/>
          <w:sz w:val="28"/>
          <w:szCs w:val="28"/>
        </w:rPr>
        <w:t>нный № 58074),  от 25 сентября 2020 г. № 1024н (зарегистрирован Министерством юстиции Российской Федерации 14 октября 2020 г., регистрационный № 60369) (далее – правила обязательного медицинского страхования);</w:t>
      </w:r>
    </w:p>
    <w:p w:rsidR="00D71399" w:rsidRDefault="00DA19B1">
      <w:pPr>
        <w:tabs>
          <w:tab w:val="left" w:pos="1260"/>
        </w:tabs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3.3. </w:t>
      </w:r>
      <w:r>
        <w:rPr>
          <w:rFonts w:ascii="Times New Roman" w:hAnsi="Times New Roman"/>
          <w:sz w:val="28"/>
          <w:szCs w:val="28"/>
          <w:lang w:eastAsia="en-US"/>
        </w:rPr>
        <w:t>при выявлении нарушений Организацией обяз</w:t>
      </w:r>
      <w:r>
        <w:rPr>
          <w:rFonts w:ascii="Times New Roman" w:hAnsi="Times New Roman"/>
          <w:sz w:val="28"/>
          <w:szCs w:val="28"/>
          <w:lang w:eastAsia="en-US"/>
        </w:rPr>
        <w:t xml:space="preserve">ательств, установленных настоящим договором, по итогам </w:t>
      </w:r>
      <w:r>
        <w:rPr>
          <w:rFonts w:ascii="Times New Roman" w:hAnsi="Times New Roman"/>
          <w:sz w:val="28"/>
          <w:szCs w:val="28"/>
        </w:rPr>
        <w:t>контроля объемов, сроков, качества и условий предоставления медицинской помощи,</w:t>
      </w:r>
      <w:r>
        <w:rPr>
          <w:rFonts w:ascii="Times New Roman" w:hAnsi="Times New Roman"/>
          <w:sz w:val="28"/>
          <w:szCs w:val="28"/>
          <w:lang w:eastAsia="en-US"/>
        </w:rPr>
        <w:t xml:space="preserve"> применять санкции, предусмотренные статьей 41 Федерального закона, не оплачивать или не полностью оплачивать оказанную Ор</w:t>
      </w:r>
      <w:r>
        <w:rPr>
          <w:rFonts w:ascii="Times New Roman" w:hAnsi="Times New Roman"/>
          <w:sz w:val="28"/>
          <w:szCs w:val="28"/>
          <w:lang w:eastAsia="en-US"/>
        </w:rPr>
        <w:t>ганизацией медицинскую помощь по базовой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базовой программе ненадлежащего качества, предусмотренн</w:t>
      </w:r>
      <w:r>
        <w:rPr>
          <w:rFonts w:ascii="Times New Roman" w:hAnsi="Times New Roman"/>
          <w:sz w:val="28"/>
          <w:szCs w:val="28"/>
          <w:lang w:eastAsia="en-US"/>
        </w:rPr>
        <w:t>ых статьей 41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</w:t>
      </w:r>
      <w:r>
        <w:rPr>
          <w:rFonts w:ascii="Times New Roman" w:hAnsi="Times New Roman"/>
          <w:sz w:val="28"/>
          <w:szCs w:val="28"/>
          <w:lang w:eastAsia="en-US"/>
        </w:rPr>
        <w:t>нными в тарифном соглашении;</w:t>
      </w:r>
    </w:p>
    <w:p w:rsidR="00D71399" w:rsidRDefault="00DA19B1">
      <w:pPr>
        <w:tabs>
          <w:tab w:val="left" w:pos="1260"/>
        </w:tabs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3.4.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en-US"/>
        </w:rPr>
        <w:t>при выявлении нарушений Организацией обязательств, установленных настоящим договором, по итогам проведения медико-экономического контроля оказания Организацией медицинской помощи отклонять от оплаты предъявленные Организац</w:t>
      </w:r>
      <w:r>
        <w:rPr>
          <w:rFonts w:ascii="Times New Roman" w:hAnsi="Times New Roman"/>
          <w:sz w:val="28"/>
          <w:szCs w:val="28"/>
          <w:lang w:eastAsia="en-US"/>
        </w:rPr>
        <w:t xml:space="preserve">ией счета и реестры счетов на оплату медицинской помощи, требовать от Страховой медицинской организации неоплаты или неполной оплаты оказанной Организацией медицинской помощи по территориальной программе; </w:t>
      </w:r>
    </w:p>
    <w:p w:rsidR="00D71399" w:rsidRDefault="00DA19B1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требовать возврата от Организации средств, пе</w:t>
      </w:r>
      <w:r>
        <w:rPr>
          <w:rFonts w:ascii="Times New Roman" w:hAnsi="Times New Roman"/>
          <w:sz w:val="28"/>
          <w:szCs w:val="28"/>
        </w:rPr>
        <w:t>речисленных ей по настоящему договору и использованных Организацией не по целевому назначению, а также уплату Организацией штрафа в размере, установленном Федеральным законом;</w:t>
      </w:r>
    </w:p>
    <w:p w:rsidR="00D71399" w:rsidRDefault="00DA19B1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 требовать возврата </w:t>
      </w:r>
      <w:r>
        <w:rPr>
          <w:rFonts w:ascii="Times New Roman" w:hAnsi="Times New Roman"/>
          <w:sz w:val="28"/>
          <w:szCs w:val="28"/>
          <w:lang w:eastAsia="en-US"/>
        </w:rPr>
        <w:t xml:space="preserve">Организацией денежных средств в Фонд при принятии к </w:t>
      </w:r>
      <w:r>
        <w:rPr>
          <w:rFonts w:ascii="Times New Roman" w:hAnsi="Times New Roman"/>
          <w:sz w:val="28"/>
          <w:szCs w:val="28"/>
          <w:lang w:eastAsia="en-US"/>
        </w:rPr>
        <w:t>Организации мер, предусмотренных статьей 41 Федерального закона, по результатам контроля объемов, сроков, качества и условий предоставления медицинской помощи по базовой программе, в случае невозможности удержания указанных средств МГФОМС при оплате Органи</w:t>
      </w:r>
      <w:r>
        <w:rPr>
          <w:rFonts w:ascii="Times New Roman" w:hAnsi="Times New Roman"/>
          <w:sz w:val="28"/>
          <w:szCs w:val="28"/>
          <w:lang w:eastAsia="en-US"/>
        </w:rPr>
        <w:t>зации оказанной в соответствии с настоящим договором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D71399" w:rsidRDefault="00DA19B1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Страховая медицинская организация вправе:</w:t>
      </w:r>
    </w:p>
    <w:p w:rsidR="00D71399" w:rsidRDefault="00DA19B1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получать от Организации сведения о застрахованном в Страховой медицинской организации лице и об оказанной ему медицинской помощи по т</w:t>
      </w:r>
      <w:r>
        <w:rPr>
          <w:rFonts w:ascii="Times New Roman" w:hAnsi="Times New Roman"/>
          <w:sz w:val="28"/>
          <w:szCs w:val="28"/>
        </w:rPr>
        <w:t>ерриториальной программе, необходимые для проведения контроля объемов, сроков, качества и условий предоставления медицинской помощи, информации о режиме работы Организации, видах оказываемой ею медицинской помощи по территориальной программе и иные сведени</w:t>
      </w:r>
      <w:r>
        <w:rPr>
          <w:rFonts w:ascii="Times New Roman" w:hAnsi="Times New Roman"/>
          <w:sz w:val="28"/>
          <w:szCs w:val="28"/>
        </w:rPr>
        <w:t xml:space="preserve">я в объеме и порядке, которые установлены настоящим договором, осуществлять проверку их достоверности, </w:t>
      </w:r>
    </w:p>
    <w:p w:rsidR="00D71399" w:rsidRDefault="00DA19B1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получать от Фонда неотклоненные Фондом по результатам медико-экономического контроля реестры счетов и счета на оплату медицинской помощи по террито</w:t>
      </w:r>
      <w:r>
        <w:rPr>
          <w:rFonts w:ascii="Times New Roman" w:hAnsi="Times New Roman"/>
          <w:sz w:val="28"/>
          <w:szCs w:val="28"/>
        </w:rPr>
        <w:t>риальной программе, поступившие от Организации, и заключения по итогам проведенного Фондом медико-экономического контроля по указанным реестрам счетов и счетам на оплату медицинской помощи по территориальной программе, оказанной Организацией застрахованном</w:t>
      </w:r>
      <w:r>
        <w:rPr>
          <w:rFonts w:ascii="Times New Roman" w:hAnsi="Times New Roman"/>
          <w:sz w:val="28"/>
          <w:szCs w:val="28"/>
        </w:rPr>
        <w:t>у в Страховой медицинской организации лицу;</w:t>
      </w:r>
    </w:p>
    <w:p w:rsidR="00D71399" w:rsidRDefault="00DA19B1">
      <w:pPr>
        <w:tabs>
          <w:tab w:val="left" w:pos="1260"/>
        </w:tabs>
        <w:suppressAutoHyphens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4.3. </w:t>
      </w:r>
      <w:r>
        <w:rPr>
          <w:rFonts w:ascii="Times New Roman" w:hAnsi="Times New Roman"/>
          <w:sz w:val="28"/>
          <w:szCs w:val="28"/>
          <w:lang w:eastAsia="en-US"/>
        </w:rPr>
        <w:t xml:space="preserve">при выявлении нарушений Организацией обязательств, установленных настоящим договором, по итогам </w:t>
      </w:r>
      <w:r>
        <w:rPr>
          <w:rFonts w:ascii="Times New Roman" w:hAnsi="Times New Roman"/>
          <w:sz w:val="28"/>
          <w:szCs w:val="28"/>
        </w:rPr>
        <w:t>контроля объемов, сроков, качества и условий предоставления медицинской помощи,</w:t>
      </w:r>
      <w:r>
        <w:rPr>
          <w:rFonts w:ascii="Times New Roman" w:hAnsi="Times New Roman"/>
          <w:sz w:val="28"/>
          <w:szCs w:val="28"/>
          <w:lang w:eastAsia="en-US"/>
        </w:rPr>
        <w:t xml:space="preserve"> в том числе медико-экономического контроля, проведенного Фондом, применять санкции, предусмотренные статьей 41 Федерального закона, не оплачивать или не полностью оплачивать оказанную Организацией медицинскую помощь по территориальной программе, требовать</w:t>
      </w:r>
      <w:r>
        <w:rPr>
          <w:rFonts w:ascii="Times New Roman" w:hAnsi="Times New Roman"/>
          <w:sz w:val="28"/>
          <w:szCs w:val="28"/>
          <w:lang w:eastAsia="en-US"/>
        </w:rPr>
        <w:t xml:space="preserve"> возврата денежных средств в Фонд и уплаты Организацией штрафов за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неоказание, несвоевременное оказание либо оказание медицинской помощи по территориальной программе ненадлежащего качества, предусмотренных статьей 41 Федерального закона, в суммах, определе</w:t>
      </w:r>
      <w:r>
        <w:rPr>
          <w:rFonts w:ascii="Times New Roman" w:hAnsi="Times New Roman"/>
          <w:sz w:val="28"/>
          <w:szCs w:val="28"/>
          <w:lang w:eastAsia="en-US"/>
        </w:rPr>
        <w:t>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:rsidR="00D71399" w:rsidRDefault="00DA19B1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 предъявлять претен</w:t>
      </w:r>
      <w:r>
        <w:rPr>
          <w:rFonts w:ascii="Times New Roman" w:hAnsi="Times New Roman"/>
          <w:sz w:val="28"/>
          <w:szCs w:val="28"/>
        </w:rPr>
        <w:t>зии и (или) иски к Организации в целях возмещения расходов на оплату оказанной медицинской помощи застрахованному в Страховой медицинской организации лицу вследствие причинения вреда его здоровью в соответствии со статьей 31 Федерального закона.</w:t>
      </w:r>
    </w:p>
    <w:p w:rsidR="00D71399" w:rsidRDefault="00DA19B1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</w:t>
      </w:r>
      <w:r>
        <w:rPr>
          <w:rFonts w:ascii="Times New Roman" w:hAnsi="Times New Roman"/>
          <w:sz w:val="28"/>
          <w:szCs w:val="28"/>
        </w:rPr>
        <w:t>ация вправе:</w:t>
      </w:r>
    </w:p>
    <w:p w:rsidR="00D71399" w:rsidRDefault="00DA19B1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5.1. </w:t>
      </w:r>
      <w:r>
        <w:rPr>
          <w:rFonts w:ascii="Times New Roman" w:hAnsi="Times New Roman"/>
          <w:sz w:val="28"/>
          <w:szCs w:val="28"/>
          <w:lang w:eastAsia="en-US"/>
        </w:rPr>
        <w:t>получать от Страховой медицинской организации денежные средства в качестве оплаты за оказанную в соответствии с условиями настоящего договора медицинскую помощь по территориальной программе застрахованным в Страховой медицинской организац</w:t>
      </w:r>
      <w:r>
        <w:rPr>
          <w:rFonts w:ascii="Times New Roman" w:hAnsi="Times New Roman"/>
          <w:sz w:val="28"/>
          <w:szCs w:val="28"/>
          <w:lang w:eastAsia="en-US"/>
        </w:rPr>
        <w:t>ии лицам в рамках объемов предоставления и финансового обеспечения медицинской помощи, указанных в пункте 2 настоящего договора, и по тарифам, установленным в соответствии с частью 2 статьи 30 Федерального закона, по итогам контроля объемов, сроков, качест</w:t>
      </w:r>
      <w:r>
        <w:rPr>
          <w:rFonts w:ascii="Times New Roman" w:hAnsi="Times New Roman"/>
          <w:sz w:val="28"/>
          <w:szCs w:val="28"/>
          <w:lang w:eastAsia="en-US"/>
        </w:rPr>
        <w:t>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5.2.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en-US"/>
        </w:rPr>
        <w:t>получать от Фонда денежные средства в качес</w:t>
      </w:r>
      <w:r>
        <w:rPr>
          <w:rFonts w:ascii="Times New Roman" w:hAnsi="Times New Roman"/>
          <w:sz w:val="28"/>
          <w:szCs w:val="28"/>
          <w:lang w:eastAsia="en-US"/>
        </w:rPr>
        <w:t>тве оплаты за оказанную в соответствии с условиями настоящего договора медицинскую помощь по базовой программе застрахованным лицам по тарифам, установленным в соответствии с частью 2 статьи 30 Федерального закона, по итогам контроля объемов, сроков, к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чес</w:t>
      </w:r>
      <w:r>
        <w:rPr>
          <w:rFonts w:ascii="Times New Roman" w:hAnsi="Times New Roman"/>
          <w:sz w:val="28"/>
          <w:szCs w:val="28"/>
          <w:lang w:eastAsia="en-US"/>
        </w:rPr>
        <w:t>тва и условий предоставления медицинской помощи;</w:t>
      </w:r>
    </w:p>
    <w:p w:rsidR="00D71399" w:rsidRDefault="00DA19B1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обжаловать при несогласии заключения Страховой медицинской организации по результатам медико-экономической экспертизы и экспертизы качества медицинской помощи путем направления претензии в Фонд в течени</w:t>
      </w:r>
      <w:r>
        <w:rPr>
          <w:rFonts w:ascii="Times New Roman" w:hAnsi="Times New Roman"/>
          <w:sz w:val="28"/>
          <w:szCs w:val="28"/>
        </w:rPr>
        <w:t>е пятнадцати рабочих дня со дня получения заключения Страховой медицинской организации;</w:t>
      </w:r>
    </w:p>
    <w:p w:rsidR="00D71399" w:rsidRDefault="00DA19B1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обжаловать при несогласии заключения Фонда по результатам медико-экономической экспертизы и экспертизы качества медицинской помощи по базовой программе, а также ре</w:t>
      </w:r>
      <w:r>
        <w:rPr>
          <w:rFonts w:ascii="Times New Roman" w:hAnsi="Times New Roman"/>
          <w:sz w:val="28"/>
          <w:szCs w:val="28"/>
        </w:rPr>
        <w:t>шения Фонда по результатам повторной медико-экономической экспертизы и экспертизы качества медицинской помощи в судебном порядке;</w:t>
      </w:r>
    </w:p>
    <w:p w:rsidR="00D71399" w:rsidRDefault="00DA19B1">
      <w:pPr>
        <w:tabs>
          <w:tab w:val="left" w:pos="1260"/>
        </w:tabs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при наличии отклоненных от оплаты счетов на оплату медицинской помощи по результатам проведенного Фондом медико-экономиче</w:t>
      </w:r>
      <w:r>
        <w:rPr>
          <w:rFonts w:ascii="Times New Roman" w:hAnsi="Times New Roman"/>
          <w:sz w:val="28"/>
          <w:szCs w:val="28"/>
        </w:rPr>
        <w:t xml:space="preserve">ского контроля доработать и представить в Фонд ранее отклоненные от оплаты счета и реестры </w:t>
      </w:r>
      <w:r>
        <w:rPr>
          <w:rFonts w:ascii="Times New Roman" w:hAnsi="Times New Roman"/>
          <w:sz w:val="28"/>
          <w:szCs w:val="28"/>
        </w:rPr>
        <w:lastRenderedPageBreak/>
        <w:t>счетов на оплату медицинской помощи не позднее семи рабочих дней со дня получения от Фонда заключения по результатам медико-экономического контроля, за исключением с</w:t>
      </w:r>
      <w:r>
        <w:rPr>
          <w:rFonts w:ascii="Times New Roman" w:hAnsi="Times New Roman"/>
          <w:sz w:val="28"/>
          <w:szCs w:val="28"/>
        </w:rPr>
        <w:t>лучаев внесения изменений в ранее распределенные Организации решением комиссии, указанной в части 9 статьи 36 Федерального закона, объемы предоставления медицинской помощи и ее финансового обеспечения;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получать от Фонда и Страховой медицинской организ</w:t>
      </w:r>
      <w:r>
        <w:rPr>
          <w:rFonts w:ascii="Times New Roman" w:hAnsi="Times New Roman"/>
          <w:sz w:val="28"/>
          <w:szCs w:val="28"/>
        </w:rPr>
        <w:t>ации сведения,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обходимые для исполнения настоящего договора.</w:t>
      </w:r>
    </w:p>
    <w:p w:rsidR="00D71399" w:rsidRDefault="00DA19B1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Фонд обязуется:</w:t>
      </w:r>
    </w:p>
    <w:p w:rsidR="00D71399" w:rsidRDefault="00DA19B1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оплачивать медицинскую помощь по базовой программе, оказанную Организацией застрахованному лицу в соответствии с установленными в соответствии с законодательством Россий</w:t>
      </w:r>
      <w:r>
        <w:rPr>
          <w:rFonts w:ascii="Times New Roman" w:hAnsi="Times New Roman"/>
          <w:sz w:val="28"/>
          <w:szCs w:val="28"/>
        </w:rPr>
        <w:t>ской Федерации требованиями к ее оказанию, по тарифам на оплату медицинской помощи, установленным в соответствии с частью 2 статьи 30 Федерального закона, на основании представленных Организацией реестров счетов и счетов на оплату медицинской помощи с учет</w:t>
      </w:r>
      <w:r>
        <w:rPr>
          <w:rFonts w:ascii="Times New Roman" w:hAnsi="Times New Roman"/>
          <w:sz w:val="28"/>
          <w:szCs w:val="28"/>
        </w:rPr>
        <w:t>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</w:t>
      </w:r>
      <w:r>
        <w:rPr>
          <w:rFonts w:ascii="Times New Roman" w:hAnsi="Times New Roman"/>
          <w:sz w:val="28"/>
          <w:szCs w:val="28"/>
        </w:rPr>
        <w:t>утем перечисления денежных средств на расчетный счет Организации;</w:t>
      </w:r>
    </w:p>
    <w:p w:rsidR="00D71399" w:rsidRDefault="00DA19B1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 в условиях чрезвычайной ситуации и (или) при возникновении угрозы распространения заболеваний, представляющих опасность для окружающих, не позднее пяти рабочих дней со дня получения от </w:t>
      </w:r>
      <w:r>
        <w:rPr>
          <w:rFonts w:ascii="Times New Roman" w:hAnsi="Times New Roman"/>
          <w:sz w:val="28"/>
          <w:szCs w:val="28"/>
        </w:rPr>
        <w:t>Организации заявки на авансирование медицинской помощи по базовой программе,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</w:t>
      </w:r>
      <w:r>
        <w:rPr>
          <w:rFonts w:ascii="Times New Roman" w:hAnsi="Times New Roman"/>
          <w:sz w:val="28"/>
          <w:szCs w:val="28"/>
        </w:rPr>
        <w:t>етный счет Организации;</w:t>
      </w:r>
    </w:p>
    <w:p w:rsidR="00D71399" w:rsidRDefault="00DA19B1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проводить контроль объемов, сроков, качества и условий предоставления медицинской помощи по базовой программе застрахованным лицам в Организации в соответствии со статьей 40 Федерального закона и направлять заключения по его ре</w:t>
      </w:r>
      <w:r>
        <w:rPr>
          <w:rFonts w:ascii="Times New Roman" w:hAnsi="Times New Roman"/>
          <w:sz w:val="28"/>
          <w:szCs w:val="28"/>
        </w:rPr>
        <w:t>зультатам в Организацию в сроки и в порядке, предусмотренном порядком проведения контроля объемов, сроков, качества и условий предоставления медицинской помощи, а также ее финансового обеспечения, устанавливаемым уполномоченным федеральным органом исполнит</w:t>
      </w:r>
      <w:r>
        <w:rPr>
          <w:rFonts w:ascii="Times New Roman" w:hAnsi="Times New Roman"/>
          <w:sz w:val="28"/>
          <w:szCs w:val="28"/>
        </w:rPr>
        <w:t>ельной власти в соответствии с пунктом 9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части 1 статьи 7 Федерального закона (далее – порядок проведения контроля объемов, сроков, качества и условий предоставления медицинской помощи);</w:t>
      </w:r>
    </w:p>
    <w:p w:rsidR="00D71399" w:rsidRDefault="00DA19B1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проводить в соответствии со статьей 40 Федерального закона меди</w:t>
      </w:r>
      <w:r>
        <w:rPr>
          <w:rFonts w:ascii="Times New Roman" w:hAnsi="Times New Roman"/>
          <w:sz w:val="28"/>
          <w:szCs w:val="28"/>
        </w:rPr>
        <w:t xml:space="preserve">ко-экономический контроль по реестрам счетов и счетам на оплату медицинской </w:t>
      </w:r>
      <w:r>
        <w:rPr>
          <w:rFonts w:ascii="Times New Roman" w:hAnsi="Times New Roman"/>
          <w:sz w:val="28"/>
          <w:szCs w:val="28"/>
        </w:rPr>
        <w:lastRenderedPageBreak/>
        <w:t>помощи по территориальной программе, представленным Организацией, и направлять заключения по его результатам в Организацию, а также неотклоненные по результатам медико-экономическо</w:t>
      </w:r>
      <w:r>
        <w:rPr>
          <w:rFonts w:ascii="Times New Roman" w:hAnsi="Times New Roman"/>
          <w:sz w:val="28"/>
          <w:szCs w:val="28"/>
        </w:rPr>
        <w:t>го контроля реестры счетов и счета на оплату медицинской помощи по территориальной программе, а также заключения по итогам проведенного Фондом медико-экономического контроля по указанным реестрам счетов и счетам на оплату медицинской помощи по территориаль</w:t>
      </w:r>
      <w:r>
        <w:rPr>
          <w:rFonts w:ascii="Times New Roman" w:hAnsi="Times New Roman"/>
          <w:sz w:val="28"/>
          <w:szCs w:val="28"/>
        </w:rPr>
        <w:t>ной программе в Страховую медицинскую организацию в соответствии со страховой принадлежностью застрахованного лица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D71399" w:rsidRDefault="00DA19B1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> 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базовой программе, по итогам которой составляется акт в порядке, предус</w:t>
      </w:r>
      <w:r>
        <w:rPr>
          <w:rFonts w:ascii="Times New Roman" w:hAnsi="Times New Roman"/>
          <w:sz w:val="28"/>
          <w:szCs w:val="28"/>
        </w:rPr>
        <w:t>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:rsidR="00D71399" w:rsidRDefault="00DA19B1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  <w:lang w:eastAsia="en-US"/>
        </w:rPr>
        <w:t> осуществлять информационный обмен сведениями с Организацией в с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ответствии с общими принципами постр</w:t>
      </w:r>
      <w:r>
        <w:rPr>
          <w:rFonts w:ascii="Times New Roman" w:hAnsi="Times New Roman"/>
          <w:sz w:val="28"/>
          <w:szCs w:val="28"/>
          <w:lang w:eastAsia="en-US"/>
        </w:rPr>
        <w:t>оения и функционирования информац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онных систем и порядком информационного взаимодействия в сфере обязательн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 xml:space="preserve">го медицинского страхования, утвержденными в соответствии с </w:t>
      </w:r>
      <w:hyperlink r:id="rId9">
        <w:r>
          <w:rPr>
            <w:rStyle w:val="-"/>
            <w:rFonts w:ascii="Times New Roman" w:hAnsi="Times New Roman"/>
            <w:sz w:val="28"/>
            <w:szCs w:val="28"/>
            <w:lang w:eastAsia="en-US"/>
          </w:rPr>
          <w:t>пунктом 8 части 8 статьи 33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закона;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  <w:lang w:eastAsia="en-US"/>
        </w:rPr>
        <w:t xml:space="preserve"> инициировать внесение изменений в настоящий договор не позднее трех рабочих дней со дня изменения </w:t>
      </w:r>
      <w:r>
        <w:rPr>
          <w:rFonts w:ascii="Times New Roman" w:hAnsi="Times New Roman"/>
          <w:sz w:val="28"/>
          <w:szCs w:val="28"/>
        </w:rPr>
        <w:t>комиссией, указанной в час</w:t>
      </w:r>
      <w:r>
        <w:rPr>
          <w:rFonts w:ascii="Times New Roman" w:hAnsi="Times New Roman"/>
          <w:sz w:val="28"/>
          <w:szCs w:val="28"/>
        </w:rPr>
        <w:t>ти 9 статьи 36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 закона, распределения объемов предоставления и финансового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чения медицинской помощи в отношении Организации;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6.8. обеспечивать конфиденциальность и сохранность сведений, получаемых от Организации и Страховой медицинской </w:t>
      </w:r>
      <w:r>
        <w:rPr>
          <w:rFonts w:ascii="Times New Roman" w:hAnsi="Times New Roman"/>
          <w:sz w:val="28"/>
          <w:szCs w:val="28"/>
          <w:lang w:eastAsia="en-US"/>
        </w:rPr>
        <w:t>организации в соответствии с насто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t>щим договором и с требованиями законодательства Российской Федерации;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6.9. </w:t>
      </w:r>
      <w:r>
        <w:rPr>
          <w:rFonts w:ascii="Times New Roman" w:hAnsi="Times New Roman"/>
          <w:sz w:val="28"/>
          <w:szCs w:val="28"/>
          <w:lang w:eastAsia="en-US"/>
        </w:rPr>
        <w:t>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D71399" w:rsidRDefault="00DA19B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7.Страховая меди</w:t>
      </w:r>
      <w:r>
        <w:rPr>
          <w:rFonts w:ascii="Times New Roman" w:hAnsi="Times New Roman"/>
          <w:sz w:val="28"/>
          <w:szCs w:val="28"/>
        </w:rPr>
        <w:t>цинская организация обязуется:</w:t>
      </w:r>
    </w:p>
    <w:p w:rsidR="00D71399" w:rsidRDefault="00DA19B1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оплачивать медицинскую помощь по территориальной программе, оказанную Организацией застрахованному в Страховой медицинской организации лицу, в соответствии с установленными законодательством Российской Федерации требован</w:t>
      </w:r>
      <w:r>
        <w:rPr>
          <w:rFonts w:ascii="Times New Roman" w:hAnsi="Times New Roman"/>
          <w:sz w:val="28"/>
          <w:szCs w:val="28"/>
        </w:rPr>
        <w:t xml:space="preserve">иями к ее оказанию в пределах распределенных Организации решением комиссии, указанной в части 9 статьи 36 Федерального закона, объемов предоставления медицинской помощи и ее финансового обеспечения, по тарифам на оплату медицинской помощи, установленным в </w:t>
      </w:r>
      <w:r>
        <w:rPr>
          <w:rFonts w:ascii="Times New Roman" w:hAnsi="Times New Roman"/>
          <w:sz w:val="28"/>
          <w:szCs w:val="28"/>
        </w:rPr>
        <w:t xml:space="preserve">соответствии с частью 2 статьи 30 Федерального закона, на основании представленных Организацией в Фонд  </w:t>
      </w:r>
      <w:r>
        <w:rPr>
          <w:rFonts w:ascii="Times New Roman" w:hAnsi="Times New Roman"/>
          <w:sz w:val="28"/>
          <w:szCs w:val="28"/>
        </w:rPr>
        <w:lastRenderedPageBreak/>
        <w:t>реестров счетов и счетов на оплату медицинской помощи по территориальной программе с учетом результатов контроля объемов, сроков, качества и условий пре</w:t>
      </w:r>
      <w:r>
        <w:rPr>
          <w:rFonts w:ascii="Times New Roman" w:hAnsi="Times New Roman"/>
          <w:sz w:val="28"/>
          <w:szCs w:val="28"/>
        </w:rPr>
        <w:t>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</w:t>
      </w:r>
      <w:r>
        <w:rPr>
          <w:rFonts w:ascii="Times New Roman" w:hAnsi="Times New Roman"/>
          <w:sz w:val="28"/>
          <w:szCs w:val="28"/>
        </w:rPr>
        <w:t>и не позднее 25 числа месяца (включительно);</w:t>
      </w:r>
    </w:p>
    <w:p w:rsidR="00D71399" w:rsidRDefault="00DA19B1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не позднее пяти рабочих дней со дня получения от Организации заявки на авансирование медицинской помощи по территориальной программе, направлять в Организацию аванс в размере, предусмотренном порядком оплат</w:t>
      </w:r>
      <w:r>
        <w:rPr>
          <w:rFonts w:ascii="Times New Roman" w:hAnsi="Times New Roman"/>
          <w:sz w:val="28"/>
          <w:szCs w:val="28"/>
        </w:rPr>
        <w:t>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D71399" w:rsidRDefault="00DA19B1">
      <w:pPr>
        <w:suppressAutoHyphens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 проводить в соответствии со статьей 40 Федерального закона медико-экономическую экспертизу и экспертизу качества </w:t>
      </w:r>
      <w:r>
        <w:rPr>
          <w:rFonts w:ascii="Times New Roman" w:hAnsi="Times New Roman"/>
          <w:sz w:val="28"/>
          <w:szCs w:val="28"/>
        </w:rPr>
        <w:t>медицинской помощи по территориальной программе, оказанной Организацией застрахованному в Страховой медицинской организации лицу, и направлять заключения по их результатам в Организацию в сроки и в порядке, предусмотренных порядком проведения контроля объе</w:t>
      </w:r>
      <w:r>
        <w:rPr>
          <w:rFonts w:ascii="Times New Roman" w:hAnsi="Times New Roman"/>
          <w:sz w:val="28"/>
          <w:szCs w:val="28"/>
        </w:rPr>
        <w:t>мов, сроков, качества и условий предоставления медицинской помощи;</w:t>
      </w:r>
    </w:p>
    <w:p w:rsidR="00D71399" w:rsidRDefault="00DA19B1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8"/>
      <w:bookmarkEnd w:id="1"/>
      <w:r>
        <w:rPr>
          <w:rFonts w:ascii="Times New Roman" w:hAnsi="Times New Roman"/>
          <w:sz w:val="28"/>
          <w:szCs w:val="28"/>
        </w:rPr>
        <w:t xml:space="preserve">7.4. 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</w:t>
      </w:r>
      <w:r>
        <w:rPr>
          <w:rFonts w:ascii="Times New Roman" w:hAnsi="Times New Roman"/>
          <w:sz w:val="28"/>
          <w:szCs w:val="28"/>
        </w:rPr>
        <w:t>территориальной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:rsidR="00D71399" w:rsidRDefault="00DA19B1">
      <w:pPr>
        <w:widowControl w:val="0"/>
        <w:suppressAutoHyphens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7.5. осуществлять информац</w:t>
      </w:r>
      <w:r>
        <w:rPr>
          <w:rFonts w:ascii="Times New Roman" w:hAnsi="Times New Roman"/>
          <w:sz w:val="28"/>
          <w:szCs w:val="28"/>
        </w:rPr>
        <w:t xml:space="preserve">ионный обмен сведениями о застрахованных в Страховой медицинской организации лицах и оказанной им медицинской помощи по территориальной программе в соответствии с </w:t>
      </w:r>
      <w:hyperlink r:id="rId10">
        <w:r>
          <w:rPr>
            <w:rStyle w:val="-"/>
            <w:rFonts w:ascii="Times New Roman" w:hAnsi="Times New Roman"/>
            <w:sz w:val="28"/>
            <w:szCs w:val="28"/>
          </w:rPr>
          <w:t>общими принципами</w:t>
        </w:r>
      </w:hyperlink>
      <w:r>
        <w:rPr>
          <w:rFonts w:ascii="Times New Roman" w:hAnsi="Times New Roman"/>
          <w:sz w:val="28"/>
          <w:szCs w:val="28"/>
        </w:rPr>
        <w:t xml:space="preserve">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в соответствии с </w:t>
      </w:r>
      <w:hyperlink r:id="rId11">
        <w:r>
          <w:rPr>
            <w:rStyle w:val="-"/>
            <w:rFonts w:ascii="Times New Roman" w:hAnsi="Times New Roman"/>
            <w:sz w:val="28"/>
            <w:szCs w:val="28"/>
          </w:rPr>
          <w:t>пунктом 8 части 8 статьи 33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7.6. обеспечивать конфиденциальность и сохранность сведений, получаемых от Орг</w:t>
      </w:r>
      <w:r>
        <w:rPr>
          <w:rFonts w:ascii="Times New Roman" w:hAnsi="Times New Roman"/>
          <w:sz w:val="28"/>
          <w:szCs w:val="28"/>
          <w:lang w:eastAsia="en-US"/>
        </w:rPr>
        <w:t>анизации и Фонда в соответствии с настоящим договором, согласно  треб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ваниям законодательства Российской Федерации;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7.7. организовать оказание застрахованному в Страховой медицинской орг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низации лицу медицинской помощи по территориальной программе в другой</w:t>
      </w:r>
      <w:r>
        <w:rPr>
          <w:rFonts w:ascii="Times New Roman" w:hAnsi="Times New Roman"/>
          <w:sz w:val="28"/>
          <w:szCs w:val="28"/>
          <w:lang w:eastAsia="en-US"/>
        </w:rPr>
        <w:t xml:space="preserve"> м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дицинской организации в случае утраты Организацией права на осуществление медицинской деятельности;</w:t>
      </w:r>
    </w:p>
    <w:p w:rsidR="00D71399" w:rsidRDefault="00DA19B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7.8. </w:t>
      </w:r>
      <w:r>
        <w:rPr>
          <w:rFonts w:ascii="Times New Roman" w:hAnsi="Times New Roman"/>
          <w:sz w:val="28"/>
          <w:szCs w:val="28"/>
          <w:lang w:eastAsia="en-US"/>
        </w:rPr>
        <w:t>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D71399" w:rsidRDefault="00DA19B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Организация обя</w:t>
      </w:r>
      <w:r>
        <w:rPr>
          <w:rFonts w:ascii="Times New Roman" w:hAnsi="Times New Roman"/>
          <w:sz w:val="28"/>
          <w:szCs w:val="28"/>
        </w:rPr>
        <w:t>зуется: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8.1. обеспечить оказание медицинской помощи по территориальной пр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грамме в соответствии с установленными законодательством Российской Федер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ции требованиями к ее оказанию, в пределах распределенных Организации коми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 xml:space="preserve">сией, указанной в части 9 статьи </w:t>
      </w:r>
      <w:r>
        <w:rPr>
          <w:rFonts w:ascii="Times New Roman" w:hAnsi="Times New Roman"/>
          <w:sz w:val="28"/>
          <w:szCs w:val="28"/>
          <w:lang w:eastAsia="en-US"/>
        </w:rPr>
        <w:t>36 Федерального закона, объемов предоставления и финансового обеспечения медицинской помощи, в рамках работ (услуг), соста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ляющих медицинскую деятельность, указанных в лицензии на осуществление м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дицинской деятельности Организации;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8.2. обеспечить оказание</w:t>
      </w:r>
      <w:r>
        <w:rPr>
          <w:rFonts w:ascii="Times New Roman" w:hAnsi="Times New Roman"/>
          <w:sz w:val="28"/>
          <w:szCs w:val="28"/>
          <w:lang w:eastAsia="en-US"/>
        </w:rPr>
        <w:t xml:space="preserve"> медицинской помощи по базовой программе в с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ответствии с установленными в соответствии с законодательством Российской Федерации требованиями к ее оказанию, в рамках работ (услуг), составляющих медицинскую деятельность, указанных в лицензии на осуществлени</w:t>
      </w:r>
      <w:r>
        <w:rPr>
          <w:rFonts w:ascii="Times New Roman" w:hAnsi="Times New Roman"/>
          <w:sz w:val="28"/>
          <w:szCs w:val="28"/>
          <w:lang w:eastAsia="en-US"/>
        </w:rPr>
        <w:t>е медици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ской деятельности Организации;</w:t>
      </w:r>
    </w:p>
    <w:p w:rsidR="00D71399" w:rsidRDefault="00DA19B1">
      <w:pPr>
        <w:suppressAutoHyphens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8.3. обеспечить застрахованному лицу реализацию права на выбор медицинской организации и врача в соответствии с </w:t>
      </w:r>
      <w:hyperlink r:id="rId12">
        <w:r>
          <w:rPr>
            <w:rStyle w:val="-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8.4. размещать на своем официальном сайте в сети «Интернет» информацию о режиме работы Организации, видах оказываемой медицинской помощи и усл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виях ее оказания, порядке обращения застрах</w:t>
      </w:r>
      <w:r>
        <w:rPr>
          <w:rFonts w:ascii="Times New Roman" w:hAnsi="Times New Roman"/>
          <w:sz w:val="28"/>
          <w:szCs w:val="28"/>
          <w:lang w:eastAsia="en-US"/>
        </w:rPr>
        <w:t>ованных лиц для получения мед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цинской помощи в Организацию, показателях доступности и качества медици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ской помощи, установленных в соответствии с законодательством Российской Ф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дерации, а также предоставлять указанную информацию по обращениям физич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ских и </w:t>
      </w:r>
      <w:r>
        <w:rPr>
          <w:rFonts w:ascii="Times New Roman" w:hAnsi="Times New Roman"/>
          <w:sz w:val="28"/>
          <w:szCs w:val="28"/>
          <w:lang w:eastAsia="en-US"/>
        </w:rPr>
        <w:t xml:space="preserve">юридических лиц; 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8.5. вести в соответствии с Федеральным законом персонифицированный учет сведений о медицинской помощи, оказанной застрахованным лицам, обесп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чивать сохранность и конфиденциальность указанных сведений, а также предста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ление их в Фонд и Ст</w:t>
      </w:r>
      <w:r>
        <w:rPr>
          <w:rFonts w:ascii="Times New Roman" w:hAnsi="Times New Roman"/>
          <w:sz w:val="28"/>
          <w:szCs w:val="28"/>
          <w:lang w:eastAsia="en-US"/>
        </w:rPr>
        <w:t>раховую медицинскую организацию в соответствии с зак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нодательством Российской Федерации в сфере обязательного медицинского стр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хования;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8.6. представлять сведения, необходимые для информационного сопрово</w:t>
      </w:r>
      <w:r>
        <w:rPr>
          <w:rFonts w:ascii="Times New Roman" w:hAnsi="Times New Roman"/>
          <w:sz w:val="28"/>
          <w:szCs w:val="28"/>
          <w:lang w:eastAsia="en-US"/>
        </w:rPr>
        <w:t>ж</w:t>
      </w:r>
      <w:r>
        <w:rPr>
          <w:rFonts w:ascii="Times New Roman" w:hAnsi="Times New Roman"/>
          <w:sz w:val="28"/>
          <w:szCs w:val="28"/>
          <w:lang w:eastAsia="en-US"/>
        </w:rPr>
        <w:t xml:space="preserve">дения застрахованных лиц и предусмотренные порядком </w:t>
      </w:r>
      <w:r>
        <w:rPr>
          <w:rFonts w:ascii="Times New Roman" w:hAnsi="Times New Roman"/>
          <w:sz w:val="28"/>
          <w:szCs w:val="28"/>
          <w:lang w:eastAsia="en-US"/>
        </w:rPr>
        <w:t>информационного с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провождения застрахованных лиц на всех этапах оказания им медицинской пом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щи, установленным правилами обязательного медицинского страхования;</w:t>
      </w:r>
    </w:p>
    <w:p w:rsidR="00D71399" w:rsidRDefault="00DA19B1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8.7. </w:t>
      </w:r>
      <w:r>
        <w:rPr>
          <w:rFonts w:ascii="Times New Roman" w:hAnsi="Times New Roman"/>
          <w:sz w:val="28"/>
          <w:szCs w:val="28"/>
        </w:rPr>
        <w:t>в условиях чрезвычайной ситуации и (или) при возникновении угрозы распространения заболеван</w:t>
      </w:r>
      <w:r>
        <w:rPr>
          <w:rFonts w:ascii="Times New Roman" w:hAnsi="Times New Roman"/>
          <w:sz w:val="28"/>
          <w:szCs w:val="28"/>
        </w:rPr>
        <w:t>ий, представляющих опасность для окружающих</w:t>
      </w:r>
      <w:r>
        <w:rPr>
          <w:rFonts w:ascii="Times New Roman" w:hAnsi="Times New Roman"/>
          <w:sz w:val="28"/>
          <w:szCs w:val="28"/>
          <w:lang w:eastAsia="en-US"/>
        </w:rPr>
        <w:t xml:space="preserve">  представлять в Фонд </w:t>
      </w:r>
      <w:r>
        <w:rPr>
          <w:rFonts w:ascii="Times New Roman" w:hAnsi="Times New Roman"/>
          <w:sz w:val="28"/>
          <w:szCs w:val="28"/>
        </w:rPr>
        <w:t xml:space="preserve">заявку на авансирование медицинской помощи по базовой программе в соответствии с порядком оплаты медицинской помощи по </w:t>
      </w:r>
      <w:r>
        <w:rPr>
          <w:rFonts w:ascii="Times New Roman" w:hAnsi="Times New Roman"/>
          <w:sz w:val="28"/>
          <w:szCs w:val="28"/>
        </w:rPr>
        <w:lastRenderedPageBreak/>
        <w:t xml:space="preserve">обязательному медицинскому страхованию, установленным </w:t>
      </w:r>
      <w:r>
        <w:rPr>
          <w:rFonts w:ascii="Times New Roman" w:hAnsi="Times New Roman"/>
          <w:sz w:val="28"/>
          <w:szCs w:val="28"/>
          <w:lang w:eastAsia="en-US"/>
        </w:rPr>
        <w:t>правилами обязател</w:t>
      </w:r>
      <w:r>
        <w:rPr>
          <w:rFonts w:ascii="Times New Roman" w:hAnsi="Times New Roman"/>
          <w:sz w:val="28"/>
          <w:szCs w:val="28"/>
          <w:lang w:eastAsia="en-US"/>
        </w:rPr>
        <w:t>ьного медицинского страхования</w:t>
      </w:r>
      <w:r>
        <w:rPr>
          <w:rFonts w:ascii="Times New Roman" w:hAnsi="Times New Roman"/>
          <w:sz w:val="28"/>
          <w:szCs w:val="28"/>
        </w:rPr>
        <w:t>;</w:t>
      </w:r>
    </w:p>
    <w:p w:rsidR="00D71399" w:rsidRDefault="00DA19B1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8.8. представлять в Страховую медицинскую организацию </w:t>
      </w:r>
      <w:r>
        <w:rPr>
          <w:rFonts w:ascii="Times New Roman" w:hAnsi="Times New Roman"/>
          <w:sz w:val="28"/>
          <w:szCs w:val="28"/>
        </w:rPr>
        <w:t xml:space="preserve">заявку на авансирование медицинской помощи по территориальной программе, счета и реестры счетов на оплату медицинской помощи в соответствии с порядком оплаты медицинской </w:t>
      </w:r>
      <w:r>
        <w:rPr>
          <w:rFonts w:ascii="Times New Roman" w:hAnsi="Times New Roman"/>
          <w:sz w:val="28"/>
          <w:szCs w:val="28"/>
        </w:rPr>
        <w:t xml:space="preserve">помощи по обязательному медицинскому страхованию, установленным </w:t>
      </w:r>
      <w:r>
        <w:rPr>
          <w:rFonts w:ascii="Times New Roman" w:hAnsi="Times New Roman"/>
          <w:sz w:val="28"/>
          <w:szCs w:val="28"/>
          <w:lang w:eastAsia="en-US"/>
        </w:rPr>
        <w:t>правилами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>;</w:t>
      </w:r>
    </w:p>
    <w:p w:rsidR="00D71399" w:rsidRDefault="00DA19B1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8.9. представлять в Фонд, Страховую медицинскую организацию медицинскую документацию, учетно-отчетную документацию, </w:t>
      </w:r>
      <w:r>
        <w:rPr>
          <w:rFonts w:ascii="Times New Roman" w:hAnsi="Times New Roman"/>
          <w:sz w:val="28"/>
          <w:szCs w:val="28"/>
          <w:lang w:eastAsia="en-US"/>
        </w:rPr>
        <w:t>результаты внутреннего и в</w:t>
      </w:r>
      <w:r>
        <w:rPr>
          <w:rFonts w:ascii="Times New Roman" w:hAnsi="Times New Roman"/>
          <w:sz w:val="28"/>
          <w:szCs w:val="28"/>
          <w:lang w:eastAsia="en-US"/>
        </w:rPr>
        <w:t>едомственного контроля качества медицинской помощи</w:t>
      </w:r>
      <w:r>
        <w:rPr>
          <w:rFonts w:ascii="Times New Roman" w:hAnsi="Times New Roman"/>
          <w:sz w:val="28"/>
          <w:szCs w:val="28"/>
        </w:rPr>
        <w:t>, иную документацию, необходимую для проведения контроля объемов, сроков, качества и условий предоставления медицинской помощи, в сроки, определенные порядком проведения контроля объемов, сроков, качества и</w:t>
      </w:r>
      <w:r>
        <w:rPr>
          <w:rFonts w:ascii="Times New Roman" w:hAnsi="Times New Roman"/>
          <w:sz w:val="28"/>
          <w:szCs w:val="28"/>
        </w:rPr>
        <w:t xml:space="preserve"> условий предоставления медицинской помощи; </w:t>
      </w:r>
    </w:p>
    <w:p w:rsidR="00D71399" w:rsidRDefault="00DA19B1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8.10. представлять незамедлительно в Страховую медицинскую организацию, Фонд сведения о чрезвычайных ситуациях, произошедших в Организации, возникновении непредвиденных обстоятельств, обстоятельств непреодолимой</w:t>
      </w:r>
      <w:r>
        <w:rPr>
          <w:rFonts w:ascii="Times New Roman" w:hAnsi="Times New Roman"/>
          <w:sz w:val="28"/>
          <w:szCs w:val="28"/>
        </w:rPr>
        <w:t xml:space="preserve"> силы или иных условий, оказывающих влияние на оказание Организацией медицинской помощи застрахованным лицам;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8.11. использовать средства обязательного медицинского страхования, пол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>
        <w:rPr>
          <w:rFonts w:ascii="Times New Roman" w:hAnsi="Times New Roman"/>
          <w:sz w:val="28"/>
          <w:szCs w:val="28"/>
          <w:lang w:eastAsia="en-US"/>
        </w:rPr>
        <w:t>ченные за оказанную медицинскую помощь в рамках настоящего договора, в с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тветствии с требованиями законодательства Российской Федерации;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8.12. осуществить возврат денежных средств в Страховую медицинскую о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  <w:lang w:eastAsia="en-US"/>
        </w:rPr>
        <w:t>ганизацию при принятии к Организации мер, предусмотренных статьей 41 Фед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рального закона, по результатам контроля объемов, </w:t>
      </w:r>
      <w:r>
        <w:rPr>
          <w:rFonts w:ascii="Times New Roman" w:hAnsi="Times New Roman"/>
          <w:sz w:val="28"/>
          <w:szCs w:val="28"/>
          <w:lang w:eastAsia="en-US"/>
        </w:rPr>
        <w:t>сроков, качества и условий предоставления медицинской помощи по территориальной программе, в случае невозможности удержания указанных средств при оплате Организации оказанной в соответствии с настоящим договором медицинской помощи по территориальной програ</w:t>
      </w:r>
      <w:r>
        <w:rPr>
          <w:rFonts w:ascii="Times New Roman" w:hAnsi="Times New Roman"/>
          <w:sz w:val="28"/>
          <w:szCs w:val="28"/>
          <w:lang w:eastAsia="en-US"/>
        </w:rPr>
        <w:t>мме в течение пяти рабочих дней со дня направления соответствующего уведомления Страховой медицинской организацией или Фонда;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8.13. осуществить возврат денежных средств в Фонд при принятии к Орг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низации мер, предусмотренных статьей 41 Федерального закона, </w:t>
      </w:r>
      <w:r>
        <w:rPr>
          <w:rFonts w:ascii="Times New Roman" w:hAnsi="Times New Roman"/>
          <w:sz w:val="28"/>
          <w:szCs w:val="28"/>
          <w:lang w:eastAsia="en-US"/>
        </w:rPr>
        <w:t>по результатам контроля объемов, сроков, качества и условий предоставления медицинской п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 xml:space="preserve">мощи по базовой программе, в случае невозможности удержания указанных средств Фондом при оплате Организации оказанной в соответствии с настоящим договором медицинской </w:t>
      </w:r>
      <w:r>
        <w:rPr>
          <w:rFonts w:ascii="Times New Roman" w:hAnsi="Times New Roman"/>
          <w:sz w:val="28"/>
          <w:szCs w:val="28"/>
          <w:lang w:eastAsia="en-US"/>
        </w:rPr>
        <w:t>помощи, в течение пяти рабочих дней со дня направления соответствующего уведомления Фондом;</w:t>
      </w:r>
    </w:p>
    <w:p w:rsidR="00D71399" w:rsidRDefault="00DA19B1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8.14. уплатить штраф в Фонд за неоказание, несвоевременное оказание м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дицинской помощи или оказание медицинской помощи по базовой программе н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надлежащего качества, </w:t>
      </w:r>
      <w:r>
        <w:rPr>
          <w:rFonts w:ascii="Times New Roman" w:hAnsi="Times New Roman"/>
          <w:sz w:val="28"/>
          <w:szCs w:val="28"/>
          <w:lang w:eastAsia="en-US"/>
        </w:rPr>
        <w:t xml:space="preserve">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13">
        <w:r>
          <w:rPr>
            <w:rStyle w:val="-"/>
            <w:rFonts w:ascii="Times New Roman" w:hAnsi="Times New Roman"/>
            <w:sz w:val="28"/>
            <w:szCs w:val="28"/>
            <w:lang w:eastAsia="en-US"/>
          </w:rPr>
          <w:t>статьей 41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Федеральн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го закона;</w:t>
      </w:r>
    </w:p>
    <w:p w:rsidR="00D71399" w:rsidRDefault="00DA19B1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>8.15. уплатить штраф в Страховую медицинскую организацию за неоказ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ие, несвоевременное оказание медицинской помощи или оказание медицинской помощи по территориальной программе ненадлежащего качества, сумма которого определяется в соответствии с порядком оплаты медицинской помощи по обяз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тельному медицинскому страхованию, </w:t>
      </w:r>
      <w:r>
        <w:rPr>
          <w:rFonts w:ascii="Times New Roman" w:hAnsi="Times New Roman"/>
          <w:sz w:val="28"/>
          <w:szCs w:val="28"/>
          <w:lang w:eastAsia="en-US"/>
        </w:rPr>
        <w:t xml:space="preserve">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14">
        <w:r>
          <w:rPr>
            <w:rStyle w:val="-"/>
            <w:rFonts w:ascii="Times New Roman" w:hAnsi="Times New Roman"/>
            <w:sz w:val="28"/>
            <w:szCs w:val="28"/>
            <w:lang w:eastAsia="en-US"/>
          </w:rPr>
          <w:t>статьей 41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закона;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8.16. вести раздельный учет по операциям со средствами обязательного м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дицинского страхования;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8.17. проводить ежемесячно, на 1 число месяца, следующего за отчетным, а также ежегодно по состоя</w:t>
      </w:r>
      <w:r>
        <w:rPr>
          <w:rFonts w:ascii="Times New Roman" w:hAnsi="Times New Roman"/>
          <w:sz w:val="28"/>
          <w:szCs w:val="28"/>
          <w:lang w:eastAsia="en-US"/>
        </w:rPr>
        <w:t>нию на конец финансового года сверку расчетов со Страховой медицинской организацией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8.1</w:t>
      </w:r>
      <w:r>
        <w:rPr>
          <w:rFonts w:ascii="Times New Roman" w:hAnsi="Times New Roman"/>
          <w:sz w:val="28"/>
          <w:szCs w:val="28"/>
          <w:lang w:eastAsia="en-US"/>
        </w:rPr>
        <w:t>8. проводить ежемесячно, на 1 число месяца, следующего за отчетным, а также ежегодно по состоянию на конец финансового года, сверку расчетов с Фо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дом в порядке, предусмотренном порядком оплаты медицинской помощи по об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t>зательному медицинскому страхованию, у</w:t>
      </w:r>
      <w:r>
        <w:rPr>
          <w:rFonts w:ascii="Times New Roman" w:hAnsi="Times New Roman"/>
          <w:sz w:val="28"/>
          <w:szCs w:val="28"/>
          <w:lang w:eastAsia="en-US"/>
        </w:rPr>
        <w:t>становленным правилами обязательного медицинского страхования;</w:t>
      </w:r>
    </w:p>
    <w:p w:rsidR="00D71399" w:rsidRDefault="00DA19B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8.19. представлять в Фонд, Страховую медицинскую организацию отчетность в сфере обязательного медицинского страхования в порядке, установленном законодательством Российской Федерации в сфере об</w:t>
      </w:r>
      <w:r>
        <w:rPr>
          <w:rFonts w:ascii="Times New Roman" w:hAnsi="Times New Roman"/>
          <w:sz w:val="28"/>
          <w:szCs w:val="28"/>
        </w:rPr>
        <w:t>язательного медицинского страхования;</w:t>
      </w:r>
    </w:p>
    <w:p w:rsidR="00D71399" w:rsidRDefault="00DA19B1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8.20. обеспечить идентификацию застрахованных лиц при оказании им медицинской помощи с использованием единого государственного реестра застрахованных лиц или регионального сегмента единого государственного реестра заст</w:t>
      </w:r>
      <w:r>
        <w:rPr>
          <w:rFonts w:ascii="Times New Roman" w:hAnsi="Times New Roman"/>
          <w:sz w:val="28"/>
          <w:szCs w:val="28"/>
        </w:rPr>
        <w:t>рахованных лиц;</w:t>
      </w:r>
    </w:p>
    <w:p w:rsidR="00D71399" w:rsidRDefault="00DA19B1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8.21. безвозмездно предоставить Страховой медицинской организации в здании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</w:t>
      </w:r>
      <w:r>
        <w:rPr>
          <w:rFonts w:ascii="Times New Roman" w:hAnsi="Times New Roman"/>
          <w:sz w:val="28"/>
          <w:szCs w:val="28"/>
        </w:rPr>
        <w:t>тв информирования;</w:t>
      </w:r>
    </w:p>
    <w:p w:rsidR="00D71399" w:rsidRDefault="00DA19B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8.22. предоставить в Фонд сведения об оказании медицинской помощи застрахованному лицу, пострадавшему в результате противоправных действий </w:t>
      </w:r>
      <w:r>
        <w:rPr>
          <w:rFonts w:ascii="Times New Roman" w:hAnsi="Times New Roman"/>
          <w:sz w:val="28"/>
          <w:szCs w:val="28"/>
        </w:rPr>
        <w:lastRenderedPageBreak/>
        <w:t>(бездействия) третьих лиц, одновременно с предоставлением счета на оплату медицинской помощи;</w:t>
      </w:r>
    </w:p>
    <w:p w:rsidR="00D71399" w:rsidRDefault="00DA19B1">
      <w:pPr>
        <w:widowControl w:val="0"/>
        <w:suppressAutoHyphens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8.23</w:t>
      </w:r>
      <w:r>
        <w:rPr>
          <w:rFonts w:ascii="Times New Roman" w:hAnsi="Times New Roman"/>
          <w:sz w:val="28"/>
          <w:szCs w:val="28"/>
        </w:rPr>
        <w:t xml:space="preserve">. осуществлять информационный обмен сведениями о застрахованных лицах и оказанной им медицинской помощи с Фондом и Страховой медицинской организацией в соответствии с </w:t>
      </w:r>
      <w:hyperlink r:id="rId15">
        <w:r>
          <w:rPr>
            <w:rStyle w:val="-"/>
            <w:rFonts w:ascii="Times New Roman" w:hAnsi="Times New Roman"/>
            <w:sz w:val="28"/>
            <w:szCs w:val="28"/>
          </w:rPr>
          <w:t>общими принципами</w:t>
        </w:r>
      </w:hyperlink>
      <w:r>
        <w:rPr>
          <w:rFonts w:ascii="Times New Roman" w:hAnsi="Times New Roman"/>
          <w:sz w:val="28"/>
          <w:szCs w:val="28"/>
        </w:rPr>
        <w:t xml:space="preserve">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согласно </w:t>
      </w:r>
      <w:hyperlink r:id="rId16">
        <w:r>
          <w:rPr>
            <w:rStyle w:val="-"/>
            <w:rFonts w:ascii="Times New Roman" w:hAnsi="Times New Roman"/>
            <w:sz w:val="28"/>
            <w:szCs w:val="28"/>
          </w:rPr>
          <w:t>пункту 8 части 8 статьи 33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D71399" w:rsidRDefault="00DA19B1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8.24. осуществить возврат в Фонд средств, перечисленных Организации по настоящему д</w:t>
      </w:r>
      <w:r>
        <w:rPr>
          <w:rFonts w:ascii="Times New Roman" w:hAnsi="Times New Roman"/>
          <w:sz w:val="28"/>
          <w:szCs w:val="28"/>
        </w:rPr>
        <w:t>оговору и использованных ей не по целевому назначению;</w:t>
      </w:r>
    </w:p>
    <w:p w:rsidR="00D71399" w:rsidRDefault="00DA19B1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8.25. уплатить штраф в Фонд за использование не по целевому назначению средств, перечисленных Организации в соответствии с настоящим договором, в порядке и в размере, предусмотренных статьей 39 Федерал</w:t>
      </w:r>
      <w:r>
        <w:rPr>
          <w:rFonts w:ascii="Times New Roman" w:hAnsi="Times New Roman"/>
          <w:sz w:val="28"/>
          <w:szCs w:val="28"/>
        </w:rPr>
        <w:t>ьного закона;</w:t>
      </w:r>
    </w:p>
    <w:p w:rsidR="00D71399" w:rsidRDefault="00DA19B1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8.26. 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D71399" w:rsidRDefault="00D71399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" w:name="Par40"/>
      <w:bookmarkStart w:id="3" w:name="Par27"/>
      <w:bookmarkEnd w:id="2"/>
      <w:bookmarkEnd w:id="3"/>
    </w:p>
    <w:p w:rsidR="00D71399" w:rsidRDefault="00DA19B1">
      <w:pPr>
        <w:spacing w:after="0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III. Правила оказания медицинской помощи Организацией</w:t>
      </w:r>
    </w:p>
    <w:p w:rsidR="00D71399" w:rsidRDefault="00D71399">
      <w:pPr>
        <w:spacing w:after="0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9. Организация осуществляет оказание медицинской п</w:t>
      </w:r>
      <w:r>
        <w:rPr>
          <w:rFonts w:ascii="Times New Roman" w:hAnsi="Times New Roman"/>
          <w:sz w:val="28"/>
          <w:szCs w:val="28"/>
          <w:lang w:eastAsia="en-US"/>
        </w:rPr>
        <w:t>омощи по базовой программе при заболеваниях, состояниях (группе заболеваний, состояний), прив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денных в базовой программе обязательного медицинского состояния, в рамках 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 (услуг), составляющих медицинскую деятельность, указанных в лицензии на осуществле</w:t>
      </w:r>
      <w:r>
        <w:rPr>
          <w:rFonts w:ascii="Times New Roman" w:hAnsi="Times New Roman"/>
          <w:sz w:val="28"/>
          <w:szCs w:val="28"/>
          <w:lang w:eastAsia="en-US"/>
        </w:rPr>
        <w:t>ние медицинской деятельности Организации.</w:t>
      </w:r>
    </w:p>
    <w:p w:rsidR="00D71399" w:rsidRDefault="00DA19B1">
      <w:pPr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10. Организация осуществляет оказание медицинской помощи по террит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риальной программе при заболеваниях, состояниях (группе заболеваний, состо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t>ний), приведенных в территориальной программе обязательного медицинского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 страхования, в пределах распределенных Организации решением комиссии, ук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занной в части 9 статьи 36 настоящего Федерального закона, объема предоставл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ния и финансового обеспечения медицинской помощи, в рамках работ (услуг), с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ставляющих медицинскую деяте</w:t>
      </w:r>
      <w:r>
        <w:rPr>
          <w:rFonts w:ascii="Times New Roman" w:hAnsi="Times New Roman"/>
          <w:sz w:val="28"/>
          <w:szCs w:val="28"/>
          <w:lang w:eastAsia="en-US"/>
        </w:rPr>
        <w:t>льность, указанных в лицензии на осуществление медицинской деятельности Организации.</w:t>
      </w:r>
    </w:p>
    <w:p w:rsidR="00D71399" w:rsidRDefault="00DA19B1">
      <w:pPr>
        <w:spacing w:after="0"/>
        <w:ind w:firstLine="709"/>
        <w:contextualSpacing/>
        <w:jc w:val="both"/>
        <w:outlineLvl w:val="1"/>
      </w:pPr>
      <w:r>
        <w:rPr>
          <w:rFonts w:ascii="Times New Roman" w:hAnsi="Times New Roman"/>
          <w:sz w:val="28"/>
          <w:szCs w:val="28"/>
          <w:lang w:eastAsia="en-US"/>
        </w:rPr>
        <w:t xml:space="preserve">11. Организация </w:t>
      </w:r>
      <w:r>
        <w:rPr>
          <w:rFonts w:ascii="Times New Roman" w:hAnsi="Times New Roman"/>
          <w:sz w:val="28"/>
          <w:szCs w:val="28"/>
        </w:rPr>
        <w:t>обеспечивает при оказании медицинской помощи застрах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ванному лицу реализацию им права на выбор медицинской организации и врача в соответствии с </w:t>
      </w:r>
      <w:hyperlink r:id="rId17">
        <w:r>
          <w:rPr>
            <w:rStyle w:val="-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D71399" w:rsidRDefault="00DA19B1">
      <w:pPr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12. Медицинская помощь в рамках настоящего договора оказывается Орг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низацией в соответствии с </w:t>
      </w:r>
      <w:r>
        <w:rPr>
          <w:rFonts w:ascii="Times New Roman" w:hAnsi="Times New Roman"/>
          <w:sz w:val="28"/>
          <w:szCs w:val="28"/>
          <w:lang w:eastAsia="en-US"/>
        </w:rPr>
        <w:t>положением об организации оказания медицинской п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мощи по видам медицинской помощи, которое утверждается уполномоченным федеральным органом исполнительной власти, в соответствии с порядками оказ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ния медицинской помощи, утверждаемыми уполномоченным федеральн</w:t>
      </w:r>
      <w:r>
        <w:rPr>
          <w:rFonts w:ascii="Times New Roman" w:hAnsi="Times New Roman"/>
          <w:sz w:val="28"/>
          <w:szCs w:val="28"/>
          <w:lang w:eastAsia="en-US"/>
        </w:rPr>
        <w:t>ым орг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ном исполнительной власти и обязательными для исполнения на территории Ро</w:t>
      </w:r>
      <w:r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>сийской Федерации всеми медицинскими организациями (далее – порядки оказ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ния медицинской помощи), и с учетом стандартов медицинской помощи, утве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  <w:lang w:eastAsia="en-US"/>
        </w:rPr>
        <w:t>ждаемых уполномоченным федерал</w:t>
      </w:r>
      <w:r>
        <w:rPr>
          <w:rFonts w:ascii="Times New Roman" w:hAnsi="Times New Roman"/>
          <w:sz w:val="28"/>
          <w:szCs w:val="28"/>
          <w:lang w:eastAsia="en-US"/>
        </w:rPr>
        <w:t xml:space="preserve">ьным органом исполнительной власти (далее – стандарты медицинской помощи). </w:t>
      </w:r>
    </w:p>
    <w:p w:rsidR="00D71399" w:rsidRDefault="00DA19B1">
      <w:pPr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13. Организация гарантирует соответствие материально-технического и ка</w:t>
      </w:r>
      <w:r>
        <w:rPr>
          <w:rFonts w:ascii="Times New Roman" w:hAnsi="Times New Roman"/>
          <w:sz w:val="28"/>
          <w:szCs w:val="28"/>
          <w:lang w:eastAsia="en-US"/>
        </w:rPr>
        <w:t>д</w:t>
      </w:r>
      <w:r>
        <w:rPr>
          <w:rFonts w:ascii="Times New Roman" w:hAnsi="Times New Roman"/>
          <w:sz w:val="28"/>
          <w:szCs w:val="28"/>
          <w:lang w:eastAsia="en-US"/>
        </w:rPr>
        <w:t>рового обеспечения Организации на момент оказания медицинской помощи з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страхованным лицам в соответствии с </w:t>
      </w:r>
      <w:r>
        <w:rPr>
          <w:rFonts w:ascii="Times New Roman" w:hAnsi="Times New Roman"/>
          <w:sz w:val="28"/>
          <w:szCs w:val="28"/>
          <w:lang w:eastAsia="en-US"/>
        </w:rPr>
        <w:t>настоящим договором требованиям, пред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>
        <w:rPr>
          <w:rFonts w:ascii="Times New Roman" w:hAnsi="Times New Roman"/>
          <w:sz w:val="28"/>
          <w:szCs w:val="28"/>
          <w:lang w:eastAsia="en-US"/>
        </w:rPr>
        <w:t>смотренным порядками оказания указанной медицинской помощи.</w:t>
      </w:r>
    </w:p>
    <w:p w:rsidR="00D71399" w:rsidRDefault="00D71399">
      <w:pPr>
        <w:spacing w:after="0"/>
        <w:ind w:left="720"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/>
        <w:ind w:firstLine="709"/>
        <w:jc w:val="center"/>
        <w:outlineLvl w:val="1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IV</w:t>
      </w:r>
      <w:r>
        <w:rPr>
          <w:rFonts w:ascii="Times New Roman" w:hAnsi="Times New Roman"/>
          <w:sz w:val="28"/>
          <w:szCs w:val="28"/>
          <w:lang w:eastAsia="en-US"/>
        </w:rPr>
        <w:t>. Порядок оплаты Страховой медицинской организации и Фондом</w:t>
      </w:r>
      <w:r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</w:p>
    <w:p w:rsidR="00D71399" w:rsidRDefault="00DA19B1">
      <w:pPr>
        <w:spacing w:after="0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оказанной медицинской помощи </w:t>
      </w:r>
    </w:p>
    <w:p w:rsidR="00D71399" w:rsidRDefault="00D71399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D71399" w:rsidRDefault="00DA19B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Оплата медицинской помощи, оказанной застрахованному лицу </w:t>
      </w:r>
      <w:r>
        <w:rPr>
          <w:rFonts w:ascii="Times New Roman" w:hAnsi="Times New Roman"/>
          <w:sz w:val="28"/>
          <w:szCs w:val="28"/>
        </w:rPr>
        <w:t>по настоящему договору, осуществляется по тарифам на оплату медицинской помощи, установленным в соответствии с частью 2 статьи 30 Федерального закона, по результатам контроля объемов, сроков, качества и условий предоставления медицинской помощи и в соответ</w:t>
      </w:r>
      <w:r>
        <w:rPr>
          <w:rFonts w:ascii="Times New Roman" w:hAnsi="Times New Roman"/>
          <w:sz w:val="28"/>
          <w:szCs w:val="28"/>
        </w:rPr>
        <w:t>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на основании представленных Организацией реестров счетов и счетов на оплату медицинской помощи.</w:t>
      </w:r>
    </w:p>
    <w:p w:rsidR="00D71399" w:rsidRDefault="00D71399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1399" w:rsidRDefault="00DA19B1">
      <w:pPr>
        <w:spacing w:after="0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/>
          <w:sz w:val="28"/>
          <w:szCs w:val="28"/>
          <w:lang w:eastAsia="en-US"/>
        </w:rPr>
        <w:t>. Ответс</w:t>
      </w:r>
      <w:r>
        <w:rPr>
          <w:rFonts w:ascii="Times New Roman" w:hAnsi="Times New Roman"/>
          <w:sz w:val="28"/>
          <w:szCs w:val="28"/>
          <w:lang w:eastAsia="en-US"/>
        </w:rPr>
        <w:t>твенность Сторон</w:t>
      </w:r>
    </w:p>
    <w:p w:rsidR="00D71399" w:rsidRDefault="00D71399">
      <w:pPr>
        <w:suppressAutoHyphens/>
        <w:spacing w:after="0"/>
        <w:ind w:left="36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15. За неисполнение или ненадлежащее исполнение обязательств по насто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t>щему договору Стороны несут ответственность в соответствии законодательством Российской Федерации и условиями настоящего договора.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16. За неоплату, неполную или несвоев</w:t>
      </w:r>
      <w:r>
        <w:rPr>
          <w:rFonts w:ascii="Times New Roman" w:hAnsi="Times New Roman"/>
          <w:sz w:val="28"/>
          <w:szCs w:val="28"/>
          <w:lang w:eastAsia="en-US"/>
        </w:rPr>
        <w:t>ременную оплату медицинской п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мощи по территориальной программе, оказанной по настоящему договору, Стр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ховая медицинская организация уплачивает Организации за счет собственных средств пени в размере одной трехсотой ставки рефинансирования Центрального банк</w:t>
      </w:r>
      <w:r>
        <w:rPr>
          <w:rFonts w:ascii="Times New Roman" w:hAnsi="Times New Roman"/>
          <w:sz w:val="28"/>
          <w:szCs w:val="28"/>
          <w:lang w:eastAsia="en-US"/>
        </w:rPr>
        <w:t>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Уплата пени не освобождает Страховую медицинскую организацию от оплаты медицинской помощи по территориальной п</w:t>
      </w:r>
      <w:r>
        <w:rPr>
          <w:rFonts w:ascii="Times New Roman" w:hAnsi="Times New Roman"/>
          <w:sz w:val="28"/>
          <w:szCs w:val="28"/>
          <w:lang w:eastAsia="en-US"/>
        </w:rPr>
        <w:t>рограмме в соответствии с условиями настоящего договора.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17.  За неоплату, неполную или несвоевременную оплату медицинской п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мощи по базовой программе, оказанной по настоящему договору, за несвоевр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менное перечисление средств Организации по полученной от н</w:t>
      </w:r>
      <w:r>
        <w:rPr>
          <w:rFonts w:ascii="Times New Roman" w:hAnsi="Times New Roman"/>
          <w:sz w:val="28"/>
          <w:szCs w:val="28"/>
          <w:lang w:eastAsia="en-US"/>
        </w:rPr>
        <w:t>ее в установленном настоящим договором порядке заявке на авансирование медицинской помощи МГФОМС уплачивает Организации за счет собственных средств пени в размере одной трехсотой ставки рефинансирования Центрального банка Российской Фед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рации, действующей </w:t>
      </w:r>
      <w:r>
        <w:rPr>
          <w:rFonts w:ascii="Times New Roman" w:hAnsi="Times New Roman"/>
          <w:sz w:val="28"/>
          <w:szCs w:val="28"/>
          <w:lang w:eastAsia="en-US"/>
        </w:rPr>
        <w:t>на день возникновения нарушения срока перечисления средств, от не перечисленных сумм за каждый день просрочки.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Уплата пени не освобождает Фонд от соответственно оплаты медицинской помощи по базовой программе в соответствии с условиями настоящего договора и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перечисления средств по заявке на авансирование медицинской помощи.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18. За несвоевременный возврат денежных средств в Фонд при принятии к Организации мер, предусмотренных статьей 41 Федерального закона, по результ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там контроля объемов, сроков, качества и </w:t>
      </w:r>
      <w:r>
        <w:rPr>
          <w:rFonts w:ascii="Times New Roman" w:hAnsi="Times New Roman"/>
          <w:sz w:val="28"/>
          <w:szCs w:val="28"/>
          <w:lang w:eastAsia="en-US"/>
        </w:rPr>
        <w:t>условий предоставления медицинской помощи Организация уплачивает Фонду за счет собственных средств пени в ра</w:t>
      </w:r>
      <w:r>
        <w:rPr>
          <w:rFonts w:ascii="Times New Roman" w:hAnsi="Times New Roman"/>
          <w:sz w:val="28"/>
          <w:szCs w:val="28"/>
          <w:lang w:eastAsia="en-US"/>
        </w:rPr>
        <w:t>з</w:t>
      </w:r>
      <w:r>
        <w:rPr>
          <w:rFonts w:ascii="Times New Roman" w:hAnsi="Times New Roman"/>
          <w:sz w:val="28"/>
          <w:szCs w:val="28"/>
          <w:lang w:eastAsia="en-US"/>
        </w:rPr>
        <w:t>мере одной трехсотой ставки рефинансирования Центрального банка Российской Федерации, действующей на день возникновения нарушения срока перечислени</w:t>
      </w:r>
      <w:r>
        <w:rPr>
          <w:rFonts w:ascii="Times New Roman" w:hAnsi="Times New Roman"/>
          <w:sz w:val="28"/>
          <w:szCs w:val="28"/>
          <w:lang w:eastAsia="en-US"/>
        </w:rPr>
        <w:t>я средств, от неперечисленных сумм за каждый день просрочки.</w:t>
      </w:r>
    </w:p>
    <w:p w:rsidR="00D71399" w:rsidRDefault="00DA19B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Уплата пени не освобождает Организацию от возврата денежных средств в Фонд в соответствии с условиями настоящего договора.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19. За несвоевременный возврат денежных средств в Страховую медици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 xml:space="preserve">скую </w:t>
      </w:r>
      <w:r>
        <w:rPr>
          <w:rFonts w:ascii="Times New Roman" w:hAnsi="Times New Roman"/>
          <w:sz w:val="28"/>
          <w:szCs w:val="28"/>
          <w:lang w:eastAsia="en-US"/>
        </w:rPr>
        <w:t>организацию при применении к Организации мер, предусмотренных статьей 41 Федерального закона, по результатам контроля объемов, сроков, качества и условий предоставления медицинской помощи, Организация уплачивает Страх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вой медицинской организации за счет со</w:t>
      </w:r>
      <w:r>
        <w:rPr>
          <w:rFonts w:ascii="Times New Roman" w:hAnsi="Times New Roman"/>
          <w:sz w:val="28"/>
          <w:szCs w:val="28"/>
          <w:lang w:eastAsia="en-US"/>
        </w:rPr>
        <w:t>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D71399" w:rsidRDefault="00DA19B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Уплата пени не освоб</w:t>
      </w:r>
      <w:r>
        <w:rPr>
          <w:rFonts w:ascii="Times New Roman" w:hAnsi="Times New Roman"/>
          <w:sz w:val="28"/>
          <w:szCs w:val="28"/>
          <w:lang w:eastAsia="en-US"/>
        </w:rPr>
        <w:t>ождает Организацию от возврата денежных средств в Страховую медицинскую организацию в соответствии с условиями настоящего договора.</w:t>
      </w:r>
    </w:p>
    <w:p w:rsidR="00D71399" w:rsidRDefault="00DA19B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20. За неоказание, несвоевременное оказание медицинской помощи или ок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зание медицинской помощи ненадлежащего качества по </w:t>
      </w:r>
      <w:r>
        <w:rPr>
          <w:rFonts w:ascii="Times New Roman" w:hAnsi="Times New Roman"/>
          <w:sz w:val="28"/>
          <w:szCs w:val="28"/>
          <w:lang w:eastAsia="en-US"/>
        </w:rPr>
        <w:t>настоящему договору О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  <w:lang w:eastAsia="en-US"/>
        </w:rPr>
        <w:t>ганизация уплачивает в Страховую медицинскую организацию штраф, размер оплаты которого определяется в соответствии с порядком оплаты медицинской помощи по обязательному медицинскому страхованию, установленным правил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ми обязательного м</w:t>
      </w:r>
      <w:r>
        <w:rPr>
          <w:rFonts w:ascii="Times New Roman" w:hAnsi="Times New Roman"/>
          <w:sz w:val="28"/>
          <w:szCs w:val="28"/>
          <w:lang w:eastAsia="en-US"/>
        </w:rPr>
        <w:t>едицинского страхования, в соответствии с размерами, опред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ленными в тарифном соглашении.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21. За несвоевременный возврат денежных средств в Фонд при выявлении нецелевого использования Организацией средств, перечисленных ей по насто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щему договору, а также н</w:t>
      </w:r>
      <w:r>
        <w:rPr>
          <w:rFonts w:ascii="Times New Roman" w:hAnsi="Times New Roman"/>
          <w:sz w:val="28"/>
          <w:szCs w:val="28"/>
          <w:lang w:eastAsia="en-US"/>
        </w:rPr>
        <w:t>есвоевременную уплату штрафа за нецелевое использ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вание Организацией средств, перечисленных ей по настоящему договору, Орган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зация уплачивает Фонду за счет собственных средств пени в размере одной тре</w:t>
      </w:r>
      <w:r>
        <w:rPr>
          <w:rFonts w:ascii="Times New Roman" w:hAnsi="Times New Roman"/>
          <w:sz w:val="28"/>
          <w:szCs w:val="28"/>
          <w:lang w:eastAsia="en-US"/>
        </w:rPr>
        <w:t>х</w:t>
      </w:r>
      <w:r>
        <w:rPr>
          <w:rFonts w:ascii="Times New Roman" w:hAnsi="Times New Roman"/>
          <w:sz w:val="28"/>
          <w:szCs w:val="28"/>
          <w:lang w:eastAsia="en-US"/>
        </w:rPr>
        <w:t>сотой ставки рефинансирования Центрального банка Россий</w:t>
      </w:r>
      <w:r>
        <w:rPr>
          <w:rFonts w:ascii="Times New Roman" w:hAnsi="Times New Roman"/>
          <w:sz w:val="28"/>
          <w:szCs w:val="28"/>
          <w:lang w:eastAsia="en-US"/>
        </w:rPr>
        <w:t>ской Федерации, де</w:t>
      </w:r>
      <w:r>
        <w:rPr>
          <w:rFonts w:ascii="Times New Roman" w:hAnsi="Times New Roman"/>
          <w:sz w:val="28"/>
          <w:szCs w:val="28"/>
          <w:lang w:eastAsia="en-US"/>
        </w:rPr>
        <w:t>й</w:t>
      </w:r>
      <w:r>
        <w:rPr>
          <w:rFonts w:ascii="Times New Roman" w:hAnsi="Times New Roman"/>
          <w:sz w:val="28"/>
          <w:szCs w:val="28"/>
          <w:lang w:eastAsia="en-US"/>
        </w:rPr>
        <w:t>ствующей на день возникновения нарушения срока перечисления средств, от неперечисленных сумм за каждый день просрочки.</w:t>
      </w:r>
    </w:p>
    <w:p w:rsidR="00D71399" w:rsidRDefault="00DA19B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Уплата пени не освобождает Организацию от возврата денежных средств в Фонд и уплаты штрафа в соответствии с условиями </w:t>
      </w:r>
      <w:r>
        <w:rPr>
          <w:rFonts w:ascii="Times New Roman" w:hAnsi="Times New Roman"/>
          <w:sz w:val="28"/>
          <w:szCs w:val="28"/>
          <w:lang w:eastAsia="en-US"/>
        </w:rPr>
        <w:t>настоящего договора.</w:t>
      </w:r>
    </w:p>
    <w:p w:rsidR="00D71399" w:rsidRDefault="00DA19B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 Стороны освобождаются от ответственности за частичное или полное неисполнение обязательств по настоящему договору, если это неисполнение яв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лось следствием непреодолимой силы.</w:t>
      </w:r>
    </w:p>
    <w:p w:rsidR="00D71399" w:rsidRDefault="00D71399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D71399" w:rsidRDefault="00DA19B1">
      <w:pPr>
        <w:spacing w:after="0" w:line="264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</w:t>
      </w:r>
      <w:r>
        <w:rPr>
          <w:rFonts w:ascii="Times New Roman" w:hAnsi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/>
          <w:sz w:val="28"/>
          <w:szCs w:val="28"/>
          <w:lang w:eastAsia="en-US"/>
        </w:rPr>
        <w:t>. Срок действия договора и порядок его расторжения</w:t>
      </w:r>
    </w:p>
    <w:p w:rsidR="00D71399" w:rsidRDefault="00D71399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D71399" w:rsidRDefault="00DA19B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23. Настоящий договор вступает в силу со дня подписания его сторонами, распространяется на правоотношения, возникшие в рамках реализации базовой программы обязательного медицинского страхования и территориальной пр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граммы обязательного медицинского страхов</w:t>
      </w:r>
      <w:r>
        <w:rPr>
          <w:rFonts w:ascii="Times New Roman" w:hAnsi="Times New Roman"/>
          <w:sz w:val="28"/>
          <w:szCs w:val="28"/>
          <w:lang w:eastAsia="en-US"/>
        </w:rPr>
        <w:t>ания на 2022 год, и действует до полного исполнения Сторонами своих обязательств по договору.</w:t>
      </w:r>
    </w:p>
    <w:p w:rsidR="00D71399" w:rsidRDefault="00DA19B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24. Стороны не вправе в одностороннем порядке отказаться от исполнения настоящего договора.</w:t>
      </w:r>
    </w:p>
    <w:p w:rsidR="00D71399" w:rsidRDefault="00DA19B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25. Настоящий договор расторгается в одностороннем порядке:</w:t>
      </w:r>
    </w:p>
    <w:p w:rsidR="00D71399" w:rsidRDefault="00DA19B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 </w:t>
      </w:r>
      <w:r>
        <w:rPr>
          <w:rFonts w:ascii="Times New Roman" w:hAnsi="Times New Roman"/>
          <w:sz w:val="28"/>
          <w:szCs w:val="28"/>
          <w:lang w:eastAsia="en-US"/>
        </w:rPr>
        <w:t>приостановлении или прекращении действия лицензии, ликвидации Страховой медицинской организации,</w:t>
      </w:r>
    </w:p>
    <w:p w:rsidR="00D71399" w:rsidRDefault="00DA19B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 утрате Организацией права на осуществление медицинской деятельн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сти.</w:t>
      </w:r>
    </w:p>
    <w:p w:rsidR="00D71399" w:rsidRDefault="00DA19B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 указанных основаниях настоящий договор считается расторгнутым с момента наступлени</w:t>
      </w:r>
      <w:r>
        <w:rPr>
          <w:rFonts w:ascii="Times New Roman" w:hAnsi="Times New Roman"/>
          <w:sz w:val="28"/>
          <w:szCs w:val="28"/>
          <w:lang w:eastAsia="en-US"/>
        </w:rPr>
        <w:t>я указанных оснований.</w:t>
      </w:r>
    </w:p>
    <w:p w:rsidR="00D71399" w:rsidRDefault="00DA19B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случае если основания расторжения договора, указанные в абзаце втором настоящего пункта наступили к одной из страховых медицинских организаций, указанных в преамбуле настоящего договора, при наступлении данных оснований настоящий д</w:t>
      </w:r>
      <w:r>
        <w:rPr>
          <w:rFonts w:ascii="Times New Roman" w:hAnsi="Times New Roman"/>
          <w:sz w:val="28"/>
          <w:szCs w:val="28"/>
          <w:lang w:eastAsia="en-US"/>
        </w:rPr>
        <w:t>оговор прекращается только применительно к указанной страховой медицинской организации.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26. При расторжении (прекращении) настоящего договора Стороны прои</w:t>
      </w:r>
      <w:r>
        <w:rPr>
          <w:rFonts w:ascii="Times New Roman" w:hAnsi="Times New Roman"/>
          <w:sz w:val="28"/>
          <w:szCs w:val="28"/>
          <w:lang w:eastAsia="en-US"/>
        </w:rPr>
        <w:t>з</w:t>
      </w:r>
      <w:r>
        <w:rPr>
          <w:rFonts w:ascii="Times New Roman" w:hAnsi="Times New Roman"/>
          <w:sz w:val="28"/>
          <w:szCs w:val="28"/>
          <w:lang w:eastAsia="en-US"/>
        </w:rPr>
        <w:t>водят окончательный расчет в течение двадцати рабочих дней со дня прекращения действия настоящего дог</w:t>
      </w:r>
      <w:r>
        <w:rPr>
          <w:rFonts w:ascii="Times New Roman" w:hAnsi="Times New Roman"/>
          <w:sz w:val="28"/>
          <w:szCs w:val="28"/>
          <w:lang w:eastAsia="en-US"/>
        </w:rPr>
        <w:t>овора, при этом ликвидируют взаимную дебиторскую и кредиторскую задолженность, о чем составляют соответствующий акт.</w:t>
      </w:r>
    </w:p>
    <w:p w:rsidR="00D71399" w:rsidRDefault="00D71399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D71399" w:rsidRDefault="00DA19B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</w:t>
      </w:r>
      <w:r>
        <w:rPr>
          <w:rFonts w:ascii="Times New Roman" w:hAnsi="Times New Roman"/>
          <w:sz w:val="28"/>
          <w:szCs w:val="28"/>
          <w:lang w:val="en-US" w:eastAsia="en-US"/>
        </w:rPr>
        <w:t>II</w:t>
      </w:r>
      <w:r>
        <w:rPr>
          <w:rFonts w:ascii="Times New Roman" w:hAnsi="Times New Roman"/>
          <w:sz w:val="28"/>
          <w:szCs w:val="28"/>
          <w:lang w:eastAsia="en-US"/>
        </w:rPr>
        <w:t>. Порядок внесения изменений в договор</w:t>
      </w:r>
    </w:p>
    <w:p w:rsidR="00D71399" w:rsidRDefault="00D71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27. Изменение настоящего договора осуществляется по инициативе Сторон и оформляется в виде допо</w:t>
      </w:r>
      <w:r>
        <w:rPr>
          <w:rFonts w:ascii="Times New Roman" w:hAnsi="Times New Roman"/>
          <w:sz w:val="28"/>
          <w:szCs w:val="28"/>
          <w:lang w:eastAsia="en-US"/>
        </w:rPr>
        <w:t>лнительного соглашения к настоящему договору, кот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рое является его неотъемлемой частью.</w:t>
      </w:r>
    </w:p>
    <w:p w:rsidR="00D71399" w:rsidRDefault="00D7139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Прочие условия</w:t>
      </w:r>
    </w:p>
    <w:p w:rsidR="00D71399" w:rsidRDefault="00D71399">
      <w:pPr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28. Споры, возникающие между Сторонами, рассматриваются в порядке, установленном законодательством Российской Федерации.</w:t>
      </w:r>
    </w:p>
    <w:p w:rsidR="00D71399" w:rsidRDefault="00DA19B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29. </w:t>
      </w:r>
      <w:r>
        <w:rPr>
          <w:rFonts w:ascii="Times New Roman" w:hAnsi="Times New Roman"/>
          <w:sz w:val="28"/>
          <w:szCs w:val="28"/>
        </w:rPr>
        <w:t xml:space="preserve">Договор составлен в </w:t>
      </w:r>
      <w:r>
        <w:rPr>
          <w:rFonts w:ascii="Times New Roman" w:hAnsi="Times New Roman"/>
          <w:sz w:val="28"/>
          <w:szCs w:val="28"/>
        </w:rPr>
        <w:t>8 (восьми) экземплярах, имеющих одинаковую юридическую силу, по одному экземпляру для каждой из организаций, поимен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ванных в преамбуле договора.</w:t>
      </w:r>
    </w:p>
    <w:p w:rsidR="00D71399" w:rsidRDefault="00DA19B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 Стороны обязуются незамедлительно извещать друг друга об изменениях своих адресов и реквизитов и других усл</w:t>
      </w:r>
      <w:r>
        <w:rPr>
          <w:rFonts w:ascii="Times New Roman" w:hAnsi="Times New Roman"/>
          <w:sz w:val="28"/>
          <w:szCs w:val="28"/>
        </w:rPr>
        <w:t>овий, влекущих изменение (изменения) принятых Сторонами в рамках настоящего договора обязательств.</w:t>
      </w:r>
    </w:p>
    <w:p w:rsidR="00D71399" w:rsidRDefault="00D71399">
      <w:pPr>
        <w:tabs>
          <w:tab w:val="left" w:pos="7938"/>
        </w:tabs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71399" w:rsidRDefault="00DA19B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IX. Местонахождение и реквизиты Сторон </w:t>
      </w:r>
    </w:p>
    <w:p w:rsidR="00D71399" w:rsidRDefault="00D7139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Фонд: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Московский городской фонд обязательного медицинского страхования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Местонахождение: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Адрес: ул. Достоевского, д</w:t>
      </w:r>
      <w:r>
        <w:rPr>
          <w:rFonts w:ascii="Times New Roman" w:hAnsi="Times New Roman"/>
          <w:sz w:val="28"/>
          <w:szCs w:val="28"/>
          <w:lang w:eastAsia="en-US"/>
        </w:rPr>
        <w:t>.31 корп.1А, Москва, 127473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ИНН 7704043123   КПП 770701001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ОКТМО 45382000    ОКПО 17940807 ОКВЭД 84.30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ОГРН 1027739000706    ОКАТО 45286585000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- МГФОМС л/с 03735395000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банка - ГУ Банка России по ЦФО//УФК по г. Москве г. Москва,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БИК 004525988       ЕКС 40102810545370000003 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КС 03271643450000097300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КБК 395090902Б0050930323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КБК 395090902Б0800000323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КБК 395090902Б0700000323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Для зачисления доходов в бюджет МГФОМС: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ИНН 7704043123   КПП 770701001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ОКТМО 45382000    ОКПО 17940807    </w:t>
      </w:r>
      <w:r>
        <w:rPr>
          <w:rFonts w:ascii="Times New Roman" w:hAnsi="Times New Roman"/>
          <w:sz w:val="28"/>
          <w:szCs w:val="28"/>
          <w:lang w:eastAsia="en-US"/>
        </w:rPr>
        <w:t>ОКВЭД 84.30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ОГРН 1027739000706    ОКАТО 45286585000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- УФК по г. Москве (МГФОМС л/с 04735Ф395М0)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Наименование банка - ГУ Банка России по ЦФО//УФК по г. Москве г. Москва,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БИК 004525988      ЕКС 40102810545370000003 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КС 03100643000000017300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КБК</w:t>
      </w:r>
      <w:r>
        <w:rPr>
          <w:rFonts w:ascii="Times New Roman" w:hAnsi="Times New Roman"/>
          <w:sz w:val="28"/>
          <w:szCs w:val="28"/>
          <w:lang w:eastAsia="en-US"/>
        </w:rPr>
        <w:t xml:space="preserve"> 39511610100090000140 – Возврат средств ОМС, использованных МО не по целевому назначению, по предписанию КУ МГФОМС;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КБК 39511302999090000130 – Возврат (восстановление) средств ОМС по предп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санию КУ МГФОМС;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КБК 39511607090090000140 – Штрафные санкции (штраф</w:t>
      </w:r>
      <w:r>
        <w:rPr>
          <w:rFonts w:ascii="Times New Roman" w:hAnsi="Times New Roman"/>
          <w:sz w:val="28"/>
          <w:szCs w:val="28"/>
          <w:lang w:eastAsia="en-US"/>
        </w:rPr>
        <w:t>ы, пени) МО по предп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санию КУ МГФОМС.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Телефон: +7 (495) 952-61-15 Факс: 8(495) 958-18-08. 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почты: fond@mgfoms.ru</w:t>
      </w:r>
    </w:p>
    <w:p w:rsidR="00D71399" w:rsidRDefault="00D71399">
      <w:pPr>
        <w:pStyle w:val="11"/>
        <w:shd w:val="clear" w:color="auto" w:fill="FFFFFF"/>
        <w:ind w:firstLine="540"/>
        <w:jc w:val="both"/>
        <w:outlineLvl w:val="0"/>
        <w:rPr>
          <w:b/>
          <w:color w:val="000000"/>
        </w:rPr>
      </w:pPr>
    </w:p>
    <w:p w:rsidR="00D71399" w:rsidRDefault="00D7139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Страховая медицинская организация: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АО «Страховая компания «СОГАЗ-Мед»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Местонахождение: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107045, город Москва, переулок </w:t>
      </w:r>
      <w:r>
        <w:rPr>
          <w:rFonts w:ascii="Times New Roman" w:hAnsi="Times New Roman"/>
          <w:sz w:val="28"/>
          <w:szCs w:val="28"/>
        </w:rPr>
        <w:t>Уланский, дом 26, помещение 3.01</w:t>
      </w:r>
    </w:p>
    <w:p w:rsidR="00D71399" w:rsidRDefault="00DA19B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фактический и почтовый Московской дирекции:</w:t>
      </w:r>
    </w:p>
    <w:p w:rsidR="00D71399" w:rsidRDefault="00DA19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115088, г. Москва, 2-й Южнопортовый пр-д, д. 16, стр. 1.</w:t>
      </w:r>
    </w:p>
    <w:p w:rsidR="00D71399" w:rsidRDefault="00DA19B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115088, г. Москва, а/я 147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ИНН 7728170427, КПП 770801001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ОГРН 1027739008440   ОКПО 18426426   ОКВЭД 65.12.9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ОКТМО </w:t>
      </w:r>
      <w:r>
        <w:rPr>
          <w:rFonts w:ascii="Times New Roman" w:hAnsi="Times New Roman"/>
          <w:sz w:val="28"/>
          <w:szCs w:val="28"/>
        </w:rPr>
        <w:t>45908000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Реквизиты на ведение дела: 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Акционерное общество «Страховая компания «СОГАЗ-Мед»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ИНН 7728170427 КПП 770801001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Р/с 40701810645010010095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Центральный филиал АБ «РОССИЯ» г. Москва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к/с 30101810145250000220 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БИК 044525220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Реквизиты ОМС по г. Москве.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кционерное общество «Страховая компания «СОГАЗ-Мед»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ИНН 7728170427 КПП 770801001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Р/с № 40701810745010020095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Центральный филиал АБ «РОССИЯ» г. Москва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к/с 30101810145250000220 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БИК 044525220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Телефон: +7 (495) 280-08-34  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  <w:lang w:val="en-US" w:eastAsia="en-US"/>
        </w:rPr>
        <w:t>mosdir</w:t>
      </w:r>
      <w:r>
        <w:rPr>
          <w:rFonts w:ascii="Times New Roman" w:hAnsi="Times New Roman"/>
          <w:sz w:val="28"/>
          <w:szCs w:val="28"/>
          <w:lang w:eastAsia="en-US"/>
        </w:rPr>
        <w:t>@</w:t>
      </w:r>
      <w:r>
        <w:rPr>
          <w:rFonts w:ascii="Times New Roman" w:hAnsi="Times New Roman"/>
          <w:sz w:val="28"/>
          <w:szCs w:val="28"/>
          <w:lang w:val="en-US" w:eastAsia="en-US"/>
        </w:rPr>
        <w:t>sogaz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val="en-US" w:eastAsia="en-US"/>
        </w:rPr>
        <w:t>med</w:t>
      </w:r>
      <w:r>
        <w:rPr>
          <w:rFonts w:ascii="Times New Roman" w:hAnsi="Times New Roman"/>
          <w:sz w:val="28"/>
          <w:szCs w:val="28"/>
          <w:lang w:eastAsia="en-US"/>
        </w:rPr>
        <w:t>.ru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Страховая медицинская организация:</w:t>
      </w: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Московский филиал Общество с Ограниченной ответственностью </w:t>
      </w: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«Страховая медицинская компания РЕСО-Мед»   </w:t>
      </w:r>
    </w:p>
    <w:p w:rsidR="00D71399" w:rsidRDefault="00D7139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Местонахождение: </w:t>
      </w: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111020, г. Москва, ул. Боровая, д.7, стр. 7                                     </w:t>
      </w:r>
    </w:p>
    <w:p w:rsidR="00D71399" w:rsidRDefault="00D7139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Банковские реквизиты на финансирование ОМС:</w:t>
      </w: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Р/с 40701810201850000246</w:t>
      </w: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АО “АЛЬФА-БАНК” БИК 044525593 кор. сч. 30101810200000000593</w:t>
      </w: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ОКТМО 45388000 ОКПО 23443711, ОКАТО 45290564000, ОКВЭД 66.03.1</w:t>
      </w:r>
    </w:p>
    <w:p w:rsidR="00D71399" w:rsidRDefault="00D7139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ИНН/КПП 5035000265/772243001 </w:t>
      </w: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ОГРН 1025004642519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D71399" w:rsidRDefault="00D7139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Телефон/факс: (499) 372-79-15/16              </w:t>
      </w: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 sekretar@msk.reso-med.com</w:t>
      </w:r>
    </w:p>
    <w:p w:rsidR="00D71399" w:rsidRDefault="00D71399">
      <w:pPr>
        <w:pStyle w:val="ConsPlusNonformat"/>
        <w:widowControl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Страховая медицинская организация:</w:t>
      </w: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Общество с Ограниченной ответственностью «Медицинская страховая 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пания «МЕДСТРАХ»</w:t>
      </w: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(ООО «МСК МЕД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СТРАХ»)                                   </w:t>
      </w:r>
    </w:p>
    <w:p w:rsidR="00D71399" w:rsidRDefault="00D7139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Местонахождение:</w:t>
      </w: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107140, г. Москва, ул. Верхняя Красносельская, д.20, стр.1                                     </w:t>
      </w:r>
    </w:p>
    <w:p w:rsidR="00D71399" w:rsidRDefault="00D7139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Банковские реквизиты на финансирование ОМС:</w:t>
      </w: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Р/с 40701810401850000240</w:t>
      </w: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АО “АЛЬФА-БАНК” БИК 044525593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кор. сч. 30101810200000000593</w:t>
      </w:r>
    </w:p>
    <w:p w:rsidR="00D71399" w:rsidRDefault="00D7139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ИНН/КПП 7744003688/770801001 </w:t>
      </w: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ОГРН 1047744005022                                    </w:t>
      </w:r>
    </w:p>
    <w:p w:rsidR="00D71399" w:rsidRDefault="00D7139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ОКТМО 45378000000 ОКПО 11232110, ОКАТО 45286565000, ОКВЭД 66.03</w:t>
      </w: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Телефон/факс: (499) 372-79-15/16              </w:t>
      </w:r>
    </w:p>
    <w:p w:rsidR="00D71399" w:rsidRDefault="00DA19B1">
      <w:pPr>
        <w:pStyle w:val="ConsPlusNonformat"/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 </w:t>
      </w:r>
      <w:hyperlink r:id="rId18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  <w:lang w:val="en-US"/>
          </w:rPr>
          <w:t>lpu</w:t>
        </w:r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  <w:lang w:val="en-US"/>
          </w:rPr>
          <w:t>medstrakh</w:t>
        </w:r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  <w:lang w:val="en-US"/>
          </w:rPr>
          <w:t>ru</w:t>
        </w:r>
      </w:hyperlink>
    </w:p>
    <w:p w:rsidR="00D71399" w:rsidRDefault="00D71399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Страховая медицинская организация:</w:t>
      </w:r>
    </w:p>
    <w:p w:rsidR="00D71399" w:rsidRDefault="00DA19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Акционерное общество «Медицинская акционерная страховая компания </w:t>
      </w:r>
      <w:r>
        <w:rPr>
          <w:rFonts w:ascii="Times New Roman" w:hAnsi="Times New Roman"/>
          <w:sz w:val="28"/>
          <w:szCs w:val="28"/>
        </w:rPr>
        <w:br/>
        <w:t>(АО «МАКС-М»)»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Местонахождение:</w:t>
      </w:r>
      <w:r>
        <w:rPr>
          <w:rFonts w:ascii="Times New Roman" w:hAnsi="Times New Roman"/>
          <w:sz w:val="28"/>
          <w:szCs w:val="28"/>
        </w:rPr>
        <w:t xml:space="preserve"> 115184, г. Москва, ул. Малая Ордынка, д.50</w:t>
      </w:r>
    </w:p>
    <w:p w:rsidR="00D71399" w:rsidRDefault="00D71399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D71399" w:rsidRDefault="00DA19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Банковские </w:t>
      </w:r>
      <w:r>
        <w:rPr>
          <w:rFonts w:ascii="Times New Roman" w:hAnsi="Times New Roman"/>
          <w:sz w:val="28"/>
          <w:szCs w:val="28"/>
        </w:rPr>
        <w:t>реквизиты:</w:t>
      </w: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Расчетный счет №40701810100060000105                                 </w:t>
      </w: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к/с 30101810700000000187      </w:t>
      </w: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Банка ВТБ (ПАО) г. Москва</w:t>
      </w: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 044525187   </w:t>
      </w: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 банка 7702070139 </w:t>
      </w: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 банка 770943001</w:t>
      </w:r>
    </w:p>
    <w:p w:rsidR="00D71399" w:rsidRDefault="00D713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ИНН/КПП 7702030351/770501001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(495) </w:t>
      </w:r>
      <w:r>
        <w:rPr>
          <w:rFonts w:ascii="Times New Roman" w:hAnsi="Times New Roman"/>
          <w:sz w:val="28"/>
          <w:szCs w:val="28"/>
        </w:rPr>
        <w:t>323-97-00,  Факс: (499) 324-41-58</w:t>
      </w: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 msk@makcm.ru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Страховая медицинская организация:</w:t>
      </w:r>
    </w:p>
    <w:p w:rsidR="00D71399" w:rsidRDefault="00DA19B1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Общество с ограниченной ответственностью </w:t>
      </w:r>
    </w:p>
    <w:p w:rsidR="00D71399" w:rsidRDefault="00DA19B1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«Страховая компания «Ингосстрах-М»</w:t>
      </w:r>
    </w:p>
    <w:p w:rsidR="00D71399" w:rsidRDefault="00DA19B1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(ООО «СК «Ингосстрах-М») 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Местонахождение:</w:t>
      </w:r>
    </w:p>
    <w:p w:rsidR="00D71399" w:rsidRDefault="00DA19B1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115035, г. Москва, ул. Пятн</w:t>
      </w:r>
      <w:r>
        <w:rPr>
          <w:rFonts w:ascii="Times New Roman" w:hAnsi="Times New Roman" w:cs="Times New Roman"/>
          <w:color w:val="000000"/>
          <w:sz w:val="28"/>
          <w:szCs w:val="28"/>
        </w:rPr>
        <w:t>ицкая, д.12,стр.2</w:t>
      </w:r>
    </w:p>
    <w:p w:rsidR="00D71399" w:rsidRDefault="00DA19B1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(место) нахождения юридического лица: 123376, г. Москва </w:t>
      </w:r>
    </w:p>
    <w:p w:rsidR="00D71399" w:rsidRDefault="00DA19B1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Рочдельская, д.15, стр.35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Банковские реквизиты ОМС: </w:t>
      </w:r>
    </w:p>
    <w:p w:rsidR="00D71399" w:rsidRDefault="00DA19B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р/с 40701810401030000068</w:t>
      </w:r>
    </w:p>
    <w:p w:rsidR="00D71399" w:rsidRDefault="00DA19B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к/с 30101810845250000148</w:t>
      </w:r>
    </w:p>
    <w:p w:rsidR="00D71399" w:rsidRDefault="00DA19B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БИК 044525148 </w:t>
      </w:r>
    </w:p>
    <w:p w:rsidR="00D71399" w:rsidRDefault="00DA19B1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БАНК СОЮЗ (АО) г. Москва ИНН 7714056040</w:t>
      </w:r>
    </w:p>
    <w:p w:rsidR="00D71399" w:rsidRDefault="00D71399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D71399" w:rsidRDefault="00DA19B1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ИНН/КПП 5256048032/770501001 </w:t>
      </w:r>
    </w:p>
    <w:p w:rsidR="00D71399" w:rsidRDefault="00DA19B1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ОГРН 1045207042528</w:t>
      </w:r>
    </w:p>
    <w:p w:rsidR="00D71399" w:rsidRDefault="00DA19B1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Телефон: +7 (495) 729-55-71, телефон/факс +7 (495) 232-34-91</w:t>
      </w:r>
    </w:p>
    <w:p w:rsidR="00D71399" w:rsidRDefault="00DA19B1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Ingos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ingos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Страховая медицинская организация: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/>
          <w:b/>
          <w:bCs/>
          <w:sz w:val="28"/>
          <w:szCs w:val="28"/>
        </w:rPr>
        <w:t xml:space="preserve">«Капитал  Медицинское </w:t>
      </w:r>
      <w:r>
        <w:rPr>
          <w:rFonts w:ascii="Times New Roman" w:hAnsi="Times New Roman"/>
          <w:b/>
          <w:bCs/>
          <w:sz w:val="28"/>
          <w:szCs w:val="28"/>
        </w:rPr>
        <w:t>Стр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хование»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</w:t>
      </w:r>
    </w:p>
    <w:p w:rsidR="00D71399" w:rsidRDefault="00DA19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121309, г. Москва, ул. Новозаводская, д.23/8, корп. 1</w:t>
      </w:r>
    </w:p>
    <w:p w:rsidR="00D71399" w:rsidRDefault="00D713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1399" w:rsidRDefault="00DA19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D71399" w:rsidRDefault="00DA19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БИК: 044525700</w:t>
      </w:r>
    </w:p>
    <w:p w:rsidR="00D71399" w:rsidRDefault="00DA19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Расчетный счет: 40701810100000000366</w:t>
      </w:r>
    </w:p>
    <w:p w:rsidR="00D71399" w:rsidRDefault="00DA19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Корреспондентский счет: 30101810200000000700 </w:t>
      </w:r>
    </w:p>
    <w:p w:rsidR="00D71399" w:rsidRDefault="00DA19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банка: АО «Райффайзенбанк» </w:t>
      </w:r>
    </w:p>
    <w:p w:rsidR="00D71399" w:rsidRDefault="00DA19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Получатель платежа: Филиал ООО «Капитал Медицинское Страхование» в г. Москве</w:t>
      </w:r>
    </w:p>
    <w:p w:rsidR="00D71399" w:rsidRDefault="00DA19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ИНН банка: 7744000302</w:t>
      </w:r>
    </w:p>
    <w:p w:rsidR="00D71399" w:rsidRDefault="00DA19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КПП банка: 770201001</w:t>
      </w:r>
    </w:p>
    <w:p w:rsidR="00D71399" w:rsidRDefault="00DA19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ИНН: 7813171100</w:t>
      </w:r>
    </w:p>
    <w:p w:rsidR="00D71399" w:rsidRDefault="00DA19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КПП: 773043001 </w:t>
      </w:r>
    </w:p>
    <w:p w:rsidR="00D71399" w:rsidRDefault="00DA19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ОГРН: 1027806865481 </w:t>
      </w:r>
    </w:p>
    <w:p w:rsidR="00D71399" w:rsidRDefault="00DA19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ОКТМО: 45328000 </w:t>
      </w:r>
    </w:p>
    <w:p w:rsidR="00D71399" w:rsidRDefault="00DA19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ОКПО: 93302900 </w:t>
      </w:r>
    </w:p>
    <w:p w:rsidR="00D71399" w:rsidRDefault="00DA19B1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ОКВЭД: 65.12.1</w:t>
      </w:r>
    </w:p>
    <w:p w:rsidR="00D71399" w:rsidRDefault="00D713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1399" w:rsidRDefault="00DA19B1">
      <w:pPr>
        <w:tabs>
          <w:tab w:val="left" w:pos="720"/>
        </w:tabs>
        <w:spacing w:after="0" w:line="240" w:lineRule="auto"/>
        <w:ind w:right="6"/>
        <w:jc w:val="both"/>
      </w:pPr>
      <w:r>
        <w:rPr>
          <w:rFonts w:ascii="Times New Roman" w:hAnsi="Times New Roman"/>
          <w:sz w:val="28"/>
          <w:szCs w:val="28"/>
        </w:rPr>
        <w:t xml:space="preserve">Телефон/факс: (499) 142-73-34 </w:t>
      </w:r>
    </w:p>
    <w:p w:rsidR="00D71399" w:rsidRDefault="00DA19B1">
      <w:pPr>
        <w:tabs>
          <w:tab w:val="left" w:pos="720"/>
        </w:tabs>
        <w:spacing w:after="0" w:line="240" w:lineRule="auto"/>
        <w:ind w:right="6"/>
        <w:jc w:val="both"/>
      </w:pPr>
      <w:r>
        <w:rPr>
          <w:rFonts w:ascii="Times New Roman" w:hAnsi="Times New Roman"/>
          <w:sz w:val="28"/>
          <w:szCs w:val="28"/>
        </w:rPr>
        <w:t>Адр</w:t>
      </w:r>
      <w:r>
        <w:rPr>
          <w:rFonts w:ascii="Times New Roman" w:hAnsi="Times New Roman"/>
          <w:sz w:val="28"/>
          <w:szCs w:val="28"/>
        </w:rPr>
        <w:t xml:space="preserve">ес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oms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stolica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kapmed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D71399" w:rsidRDefault="00D71399">
      <w:pPr>
        <w:tabs>
          <w:tab w:val="left" w:pos="720"/>
        </w:tabs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Организация:</w:t>
      </w:r>
    </w:p>
    <w:p w:rsidR="00D71399" w:rsidRDefault="00DA19B1">
      <w:pPr>
        <w:spacing w:after="0" w:line="240" w:lineRule="auto"/>
        <w:jc w:val="both"/>
        <w:outlineLvl w:val="0"/>
      </w:pPr>
      <w:r>
        <w:rPr>
          <w:rFonts w:ascii="Times New Roman" w:hAnsi="Times New Roman"/>
          <w:b/>
          <w:sz w:val="28"/>
          <w:szCs w:val="28"/>
          <w:lang w:eastAsia="en-US"/>
        </w:rPr>
        <w:t>Государственное бюджетное учреждение здравоохранения города Москвы «Госпиталь для ветеранов войн № 3 Департамента здравоохранения города Москвы»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D71399" w:rsidRDefault="00DA19B1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ИНН 7716080994</w:t>
      </w:r>
    </w:p>
    <w:p w:rsidR="00D71399" w:rsidRDefault="00DA19B1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КПП 771601001</w:t>
      </w:r>
    </w:p>
    <w:p w:rsidR="00D71399" w:rsidRDefault="00DA19B1">
      <w:pPr>
        <w:spacing w:after="0" w:line="240" w:lineRule="auto"/>
        <w:outlineLvl w:val="0"/>
      </w:pPr>
      <w:r>
        <w:rPr>
          <w:rFonts w:ascii="Times New Roman" w:hAnsi="Times New Roman"/>
          <w:sz w:val="28"/>
          <w:szCs w:val="28"/>
          <w:lang w:eastAsia="en-US"/>
        </w:rPr>
        <w:t>ОГРН 1037739485937</w:t>
      </w:r>
    </w:p>
    <w:p w:rsidR="00D71399" w:rsidRDefault="00DA19B1">
      <w:pPr>
        <w:spacing w:after="0" w:line="240" w:lineRule="auto"/>
        <w:outlineLvl w:val="0"/>
      </w:pPr>
      <w:r>
        <w:rPr>
          <w:rFonts w:ascii="Times New Roman" w:hAnsi="Times New Roman"/>
          <w:sz w:val="28"/>
          <w:szCs w:val="28"/>
          <w:lang w:eastAsia="en-US"/>
        </w:rPr>
        <w:t>ОКТМО 45355000000    ОКАТО 45280565000</w:t>
      </w:r>
    </w:p>
    <w:p w:rsidR="00D71399" w:rsidRDefault="00DA19B1">
      <w:pPr>
        <w:spacing w:after="0" w:line="240" w:lineRule="auto"/>
        <w:outlineLvl w:val="0"/>
      </w:pPr>
      <w:r>
        <w:rPr>
          <w:rFonts w:ascii="Times New Roman" w:hAnsi="Times New Roman"/>
          <w:sz w:val="28"/>
          <w:szCs w:val="28"/>
          <w:lang w:eastAsia="en-US"/>
        </w:rPr>
        <w:t>ОКПО 18108423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ОКВЭД 86.10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</w:pPr>
      <w:r>
        <w:rPr>
          <w:rFonts w:ascii="Times New Roman" w:hAnsi="Times New Roman"/>
          <w:sz w:val="28"/>
          <w:szCs w:val="28"/>
          <w:lang w:eastAsia="en-US"/>
        </w:rPr>
        <w:t xml:space="preserve">Местонахождение: </w:t>
      </w:r>
    </w:p>
    <w:p w:rsidR="00D71399" w:rsidRDefault="00DA19B1">
      <w:pPr>
        <w:spacing w:after="0" w:line="240" w:lineRule="auto"/>
        <w:outlineLvl w:val="0"/>
      </w:pPr>
      <w:r>
        <w:rPr>
          <w:rFonts w:ascii="Times New Roman" w:hAnsi="Times New Roman"/>
          <w:sz w:val="28"/>
          <w:szCs w:val="28"/>
          <w:lang w:eastAsia="en-US"/>
        </w:rPr>
        <w:t>129336, город Москва, ул. Стартовая, д.4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Банковские реквизиты:</w:t>
      </w:r>
    </w:p>
    <w:p w:rsidR="00D71399" w:rsidRDefault="00DA19B1">
      <w:pPr>
        <w:spacing w:after="0"/>
      </w:pPr>
      <w:r>
        <w:rPr>
          <w:rFonts w:ascii="Times New Roman" w:hAnsi="Times New Roman"/>
          <w:sz w:val="28"/>
          <w:szCs w:val="28"/>
          <w:lang w:eastAsia="en-US"/>
        </w:rPr>
        <w:t>БИК 004525988</w:t>
      </w:r>
    </w:p>
    <w:p w:rsidR="00D71399" w:rsidRDefault="00DA19B1">
      <w:pPr>
        <w:spacing w:after="0"/>
      </w:pPr>
      <w:r>
        <w:rPr>
          <w:rFonts w:ascii="Times New Roman" w:hAnsi="Times New Roman"/>
          <w:sz w:val="28"/>
          <w:szCs w:val="28"/>
          <w:lang w:eastAsia="en-US"/>
        </w:rPr>
        <w:t>Расчетный счет: 03224643450000007300</w:t>
      </w:r>
    </w:p>
    <w:p w:rsidR="00D71399" w:rsidRDefault="00DA19B1">
      <w:pPr>
        <w:spacing w:after="0"/>
      </w:pPr>
      <w:r>
        <w:rPr>
          <w:rFonts w:ascii="Times New Roman" w:hAnsi="Times New Roman"/>
          <w:sz w:val="28"/>
          <w:szCs w:val="28"/>
          <w:lang w:eastAsia="en-US"/>
        </w:rPr>
        <w:t>Корреспондентский счет: 40102810545370000003</w:t>
      </w:r>
    </w:p>
    <w:p w:rsidR="00D71399" w:rsidRDefault="00DA19B1">
      <w:pPr>
        <w:spacing w:after="0"/>
      </w:pPr>
      <w:r>
        <w:rPr>
          <w:rFonts w:ascii="Times New Roman" w:hAnsi="Times New Roman"/>
          <w:sz w:val="28"/>
          <w:szCs w:val="28"/>
          <w:lang w:eastAsia="en-US"/>
        </w:rPr>
        <w:t>КБК 054000</w:t>
      </w:r>
      <w:r>
        <w:rPr>
          <w:rFonts w:ascii="Times New Roman" w:hAnsi="Times New Roman"/>
          <w:sz w:val="28"/>
          <w:szCs w:val="28"/>
          <w:lang w:eastAsia="en-US"/>
        </w:rPr>
        <w:t>00000132000007</w:t>
      </w:r>
    </w:p>
    <w:p w:rsidR="00D71399" w:rsidRDefault="00DA19B1">
      <w:pPr>
        <w:spacing w:after="0"/>
      </w:pPr>
      <w:r>
        <w:rPr>
          <w:rFonts w:ascii="Times New Roman" w:hAnsi="Times New Roman"/>
          <w:sz w:val="28"/>
          <w:szCs w:val="28"/>
          <w:lang w:eastAsia="en-US"/>
        </w:rPr>
        <w:t xml:space="preserve">Наименование банка: ГУ Банка России по ЦФО//УФК по г. Москве г. Москва </w:t>
      </w:r>
    </w:p>
    <w:p w:rsidR="00D71399" w:rsidRDefault="00DA19B1">
      <w:pPr>
        <w:spacing w:after="0"/>
      </w:pPr>
      <w:r>
        <w:rPr>
          <w:rFonts w:ascii="Times New Roman" w:hAnsi="Times New Roman"/>
          <w:sz w:val="28"/>
          <w:szCs w:val="28"/>
          <w:lang w:eastAsia="en-US"/>
        </w:rPr>
        <w:t>Получатель платежа: Департамент финансов города Москвы (ГБУЗ ГВВ №3 ДЗМ» л/с 3605441000450558)</w:t>
      </w:r>
    </w:p>
    <w:p w:rsidR="00D71399" w:rsidRDefault="00DA19B1">
      <w:pPr>
        <w:spacing w:after="0"/>
      </w:pPr>
      <w:r>
        <w:rPr>
          <w:rFonts w:ascii="Times New Roman" w:hAnsi="Times New Roman"/>
          <w:sz w:val="28"/>
          <w:szCs w:val="28"/>
          <w:lang w:eastAsia="en-US"/>
        </w:rPr>
        <w:t>ИНН банка 7716080994</w:t>
      </w:r>
    </w:p>
    <w:p w:rsidR="00D71399" w:rsidRDefault="00DA19B1">
      <w:pPr>
        <w:spacing w:after="0"/>
      </w:pPr>
      <w:r>
        <w:rPr>
          <w:rFonts w:ascii="Times New Roman" w:hAnsi="Times New Roman"/>
          <w:sz w:val="28"/>
          <w:szCs w:val="28"/>
          <w:lang w:eastAsia="en-US"/>
        </w:rPr>
        <w:t>КПП банка 771601001</w:t>
      </w:r>
    </w:p>
    <w:p w:rsidR="00D71399" w:rsidRDefault="00DA19B1">
      <w:pPr>
        <w:spacing w:after="0"/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Телефон: 8 (499) 760-49-97</w:t>
      </w:r>
    </w:p>
    <w:p w:rsidR="00D71399" w:rsidRDefault="00DA19B1">
      <w:pPr>
        <w:spacing w:after="0"/>
      </w:pPr>
      <w:r>
        <w:rPr>
          <w:rFonts w:ascii="Times New Roman" w:hAnsi="Times New Roman"/>
          <w:sz w:val="28"/>
          <w:szCs w:val="28"/>
          <w:lang w:eastAsia="en-US"/>
        </w:rPr>
        <w:t xml:space="preserve">Адрес </w:t>
      </w:r>
      <w:r>
        <w:rPr>
          <w:rFonts w:ascii="Times New Roman" w:hAnsi="Times New Roman"/>
          <w:sz w:val="28"/>
          <w:szCs w:val="28"/>
          <w:lang w:eastAsia="en-US"/>
        </w:rPr>
        <w:t>электронной  почты: gvv3@zdrav.mos.ru</w:t>
      </w:r>
    </w:p>
    <w:p w:rsidR="00D71399" w:rsidRDefault="00D713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713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jc w:val="center"/>
        <w:outlineLvl w:val="0"/>
      </w:pPr>
      <w:r>
        <w:rPr>
          <w:rFonts w:ascii="Times New Roman" w:hAnsi="Times New Roman"/>
          <w:sz w:val="28"/>
          <w:szCs w:val="28"/>
          <w:lang w:eastAsia="en-US"/>
        </w:rPr>
        <w:t>X. Подписи Сторон</w:t>
      </w:r>
    </w:p>
    <w:p w:rsidR="00D71399" w:rsidRDefault="00D7139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7139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Фонд: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Московский городской фонд обязательного медицинского страхования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    _____________________________________________</w:t>
      </w:r>
    </w:p>
    <w:p w:rsidR="00D71399" w:rsidRDefault="00DA19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>(подпись)</w:t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  Туринский Г.А. – заместитель директора - </w:t>
      </w: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начальник Управления организации ОМС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Страховая медицинская организация: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Акционерное общество «Страховая компания «СОГАЗ-Мед» (Московская дире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>
        <w:rPr>
          <w:rFonts w:ascii="Times New Roman" w:hAnsi="Times New Roman"/>
          <w:sz w:val="28"/>
          <w:szCs w:val="28"/>
          <w:lang w:eastAsia="en-US"/>
        </w:rPr>
        <w:t xml:space="preserve">ция)  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    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___________________________</w:t>
      </w:r>
    </w:p>
    <w:p w:rsidR="00D71399" w:rsidRDefault="00DA19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>(подпись)</w:t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Буров Д.С. – директор Московской дирекции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Страховая медицинская организация: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Общество с ограниченной ответственностью «Страховая медицинская компания РЕСО-Мед» 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_______________________   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_____________________________________________</w:t>
      </w:r>
    </w:p>
    <w:p w:rsidR="00D71399" w:rsidRDefault="00DA19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>(подпись)</w:t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Кирсанов А.Н. – директор Московского филиала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Страховая медицинская организация: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Общество с ограниченной ответственностью «Медицинская страховая компания «МЕДСТРАХ»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    _____________________________________________</w:t>
      </w:r>
    </w:p>
    <w:p w:rsidR="00D71399" w:rsidRDefault="00DA19B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>(подпись)</w:t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Медведев В.И. – Генеральный директор</w:t>
      </w:r>
      <w:r>
        <w:rPr>
          <w:rFonts w:ascii="Times New Roman" w:hAnsi="Times New Roman"/>
          <w:sz w:val="20"/>
          <w:szCs w:val="20"/>
        </w:rPr>
        <w:tab/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0"/>
          <w:szCs w:val="20"/>
        </w:rPr>
        <w:lastRenderedPageBreak/>
        <w:t>М.П.</w:t>
      </w:r>
    </w:p>
    <w:p w:rsidR="00D71399" w:rsidRDefault="00DA19B1">
      <w:pPr>
        <w:spacing w:after="0" w:line="240" w:lineRule="auto"/>
        <w:outlineLvl w:val="0"/>
      </w:pPr>
      <w:r>
        <w:rPr>
          <w:rFonts w:ascii="Times New Roman" w:hAnsi="Times New Roman"/>
          <w:sz w:val="28"/>
          <w:szCs w:val="28"/>
          <w:lang w:eastAsia="en-US"/>
        </w:rPr>
        <w:t>Страховая медицинская организация: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Акционерное общество «Медицинская страховая компания» (АО «МАКС-М»)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</w:t>
      </w:r>
      <w:r>
        <w:rPr>
          <w:rFonts w:ascii="Times New Roman" w:hAnsi="Times New Roman"/>
          <w:sz w:val="28"/>
          <w:szCs w:val="28"/>
          <w:lang w:eastAsia="en-US"/>
        </w:rPr>
        <w:t>_____    _____________________________________________</w:t>
      </w: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en-US"/>
        </w:rPr>
        <w:t>(подпись)</w:t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Кульченко К.Е. – Директор дирекции ОМС </w:t>
      </w: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в г. Москве</w:t>
      </w:r>
    </w:p>
    <w:p w:rsidR="00D71399" w:rsidRDefault="00D713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Страховая медицинская организация: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</w:t>
      </w:r>
      <w:r>
        <w:rPr>
          <w:rFonts w:ascii="Times New Roman" w:hAnsi="Times New Roman"/>
          <w:sz w:val="28"/>
          <w:szCs w:val="28"/>
        </w:rPr>
        <w:t>ю «Страховая компания «Ингосстрах-М»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    _____________________________________________</w:t>
      </w: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en-US"/>
        </w:rPr>
        <w:t>(подпись)</w:t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Березуева Е.В. – руководитель Московского </w:t>
      </w: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управления</w:t>
      </w:r>
    </w:p>
    <w:p w:rsidR="00D71399" w:rsidRDefault="00D713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Страховая </w:t>
      </w:r>
      <w:r>
        <w:rPr>
          <w:rFonts w:ascii="Times New Roman" w:hAnsi="Times New Roman"/>
          <w:sz w:val="28"/>
          <w:szCs w:val="28"/>
          <w:lang w:eastAsia="en-US"/>
        </w:rPr>
        <w:t>медицинская организация:</w:t>
      </w: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Общество с ограниченной ответственностью «Капитал Медицинское Страхов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ние»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    _____________________________________________</w:t>
      </w: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(подпись)</w:t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Вороньжева И.И. – Директор </w:t>
      </w:r>
      <w:r>
        <w:rPr>
          <w:rFonts w:ascii="Times New Roman" w:hAnsi="Times New Roman"/>
          <w:sz w:val="28"/>
          <w:szCs w:val="28"/>
          <w:lang w:eastAsia="en-US"/>
        </w:rPr>
        <w:t xml:space="preserve">Филиала ООО «Капи-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</w:t>
      </w: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тал Медицинское Страхование» в г. Москве</w:t>
      </w:r>
    </w:p>
    <w:p w:rsidR="00D71399" w:rsidRDefault="00D713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D71399" w:rsidRDefault="00D713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399" w:rsidRDefault="00D713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399" w:rsidRDefault="00D713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399" w:rsidRDefault="00DA19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Организация:</w:t>
      </w:r>
    </w:p>
    <w:p w:rsidR="00D71399" w:rsidRDefault="00DA19B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 города Москвы «Го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питаль для ветеранов войн № 3 Департамента </w:t>
      </w:r>
      <w:r>
        <w:rPr>
          <w:rFonts w:ascii="Times New Roman" w:hAnsi="Times New Roman"/>
          <w:sz w:val="28"/>
          <w:szCs w:val="28"/>
        </w:rPr>
        <w:t>здравоохранения города Москвы»</w:t>
      </w:r>
    </w:p>
    <w:p w:rsidR="00D71399" w:rsidRDefault="00D71399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D71399" w:rsidRDefault="00DA19B1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    _____________________________________________</w:t>
      </w:r>
    </w:p>
    <w:p w:rsidR="00D71399" w:rsidRDefault="00DA19B1">
      <w:pPr>
        <w:spacing w:after="0" w:line="240" w:lineRule="auto"/>
      </w:pPr>
      <w:r>
        <w:rPr>
          <w:rFonts w:ascii="Times New Roman" w:hAnsi="Times New Roman"/>
          <w:sz w:val="20"/>
          <w:szCs w:val="20"/>
          <w:lang w:eastAsia="en-US"/>
        </w:rPr>
        <w:t>(подпись)</w:t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Мелконян Г.Г. – Главный врач</w:t>
      </w:r>
    </w:p>
    <w:p w:rsidR="00D71399" w:rsidRDefault="00DA19B1">
      <w:pPr>
        <w:spacing w:after="0" w:line="240" w:lineRule="auto"/>
        <w:outlineLvl w:val="0"/>
      </w:pPr>
      <w:r>
        <w:rPr>
          <w:rFonts w:ascii="Times New Roman" w:hAnsi="Times New Roman"/>
          <w:sz w:val="20"/>
          <w:szCs w:val="20"/>
        </w:rPr>
        <w:t>М.П.</w:t>
      </w:r>
    </w:p>
    <w:sectPr w:rsidR="00D71399">
      <w:headerReference w:type="default" r:id="rId19"/>
      <w:pgSz w:w="11906" w:h="16838"/>
      <w:pgMar w:top="1134" w:right="851" w:bottom="1134" w:left="1077" w:header="425" w:footer="0" w:gutter="0"/>
      <w:pgNumType w:start="1"/>
      <w:cols w:space="720"/>
      <w:formProt w:val="0"/>
      <w:titlePg/>
      <w:docGrid w:linePitch="326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19B1">
      <w:pPr>
        <w:spacing w:after="0" w:line="240" w:lineRule="auto"/>
      </w:pPr>
      <w:r>
        <w:separator/>
      </w:r>
    </w:p>
  </w:endnote>
  <w:endnote w:type="continuationSeparator" w:id="0">
    <w:p w:rsidR="00000000" w:rsidRDefault="00DA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19B1">
      <w:pPr>
        <w:spacing w:after="0" w:line="240" w:lineRule="auto"/>
      </w:pPr>
      <w:r>
        <w:separator/>
      </w:r>
    </w:p>
  </w:footnote>
  <w:footnote w:type="continuationSeparator" w:id="0">
    <w:p w:rsidR="00000000" w:rsidRDefault="00DA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99" w:rsidRDefault="00DA19B1">
    <w:pPr>
      <w:pStyle w:val="af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399"/>
    <w:rsid w:val="00D71399"/>
    <w:rsid w:val="00D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7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1"/>
    <w:uiPriority w:val="99"/>
    <w:qFormat/>
    <w:rsid w:val="00C019DB"/>
    <w:pPr>
      <w:spacing w:beforeAutospacing="1" w:afterAutospacing="1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uiPriority w:val="99"/>
    <w:semiHidden/>
    <w:qFormat/>
    <w:rsid w:val="004A5E83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1"/>
    <w:uiPriority w:val="99"/>
    <w:qFormat/>
    <w:rsid w:val="006455A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a5"/>
    <w:uiPriority w:val="99"/>
    <w:qFormat/>
    <w:rsid w:val="00C019DB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6">
    <w:name w:val="Emphasis"/>
    <w:uiPriority w:val="20"/>
    <w:qFormat/>
    <w:rsid w:val="00C019DB"/>
    <w:rPr>
      <w:i/>
      <w:iCs/>
    </w:rPr>
  </w:style>
  <w:style w:type="character" w:styleId="a7">
    <w:name w:val="Strong"/>
    <w:uiPriority w:val="22"/>
    <w:qFormat/>
    <w:rsid w:val="00C019DB"/>
    <w:rPr>
      <w:b/>
      <w:bCs/>
    </w:rPr>
  </w:style>
  <w:style w:type="character" w:customStyle="1" w:styleId="a8">
    <w:name w:val="Текст Знак"/>
    <w:uiPriority w:val="99"/>
    <w:semiHidden/>
    <w:qFormat/>
    <w:rsid w:val="007D4450"/>
    <w:rPr>
      <w:rFonts w:ascii="Calibri" w:eastAsia="Calibri" w:hAnsi="Calibri"/>
      <w:szCs w:val="21"/>
      <w:lang w:eastAsia="en-US"/>
    </w:rPr>
  </w:style>
  <w:style w:type="character" w:customStyle="1" w:styleId="a9">
    <w:name w:val="Верхний колонтитул Знак"/>
    <w:basedOn w:val="a1"/>
    <w:uiPriority w:val="99"/>
    <w:qFormat/>
    <w:rsid w:val="00EF6B90"/>
  </w:style>
  <w:style w:type="character" w:customStyle="1" w:styleId="aa">
    <w:name w:val="Нижний колонтитул Знак"/>
    <w:basedOn w:val="a1"/>
    <w:uiPriority w:val="99"/>
    <w:qFormat/>
    <w:rsid w:val="00EF6B90"/>
  </w:style>
  <w:style w:type="character" w:customStyle="1" w:styleId="-">
    <w:name w:val="Интернет-ссылка"/>
    <w:uiPriority w:val="99"/>
    <w:unhideWhenUsed/>
    <w:rsid w:val="00C91E39"/>
    <w:rPr>
      <w:color w:val="0000FF"/>
      <w:u w:val="single"/>
    </w:rPr>
  </w:style>
  <w:style w:type="character" w:customStyle="1" w:styleId="ab">
    <w:name w:val="Основной текст Знак"/>
    <w:basedOn w:val="a1"/>
    <w:uiPriority w:val="99"/>
    <w:semiHidden/>
    <w:qFormat/>
    <w:rsid w:val="00643A6E"/>
  </w:style>
  <w:style w:type="character" w:customStyle="1" w:styleId="a5">
    <w:name w:val="Основной текст_"/>
    <w:link w:val="10"/>
    <w:qFormat/>
    <w:rsid w:val="00E13741"/>
    <w:rPr>
      <w:rFonts w:ascii="Times New Roman" w:hAnsi="Times New Roman"/>
      <w:sz w:val="28"/>
      <w:szCs w:val="28"/>
      <w:shd w:val="clear" w:color="auto" w:fill="FFFFFF"/>
    </w:rPr>
  </w:style>
  <w:style w:type="character" w:styleId="ac">
    <w:name w:val="page number"/>
    <w:uiPriority w:val="99"/>
    <w:qFormat/>
    <w:rsid w:val="00785FBC"/>
    <w:rPr>
      <w:rFonts w:cs="Times New Roman"/>
    </w:rPr>
  </w:style>
  <w:style w:type="character" w:styleId="ad">
    <w:name w:val="annotation reference"/>
    <w:uiPriority w:val="99"/>
    <w:semiHidden/>
    <w:unhideWhenUsed/>
    <w:qFormat/>
    <w:rsid w:val="00785FBC"/>
    <w:rPr>
      <w:sz w:val="16"/>
      <w:szCs w:val="16"/>
    </w:rPr>
  </w:style>
  <w:style w:type="character" w:customStyle="1" w:styleId="ae">
    <w:name w:val="Текст примечания Знак"/>
    <w:uiPriority w:val="99"/>
    <w:semiHidden/>
    <w:qFormat/>
    <w:rsid w:val="00785FBC"/>
    <w:rPr>
      <w:rFonts w:ascii="Times New Roman" w:hAnsi="Times New Roman"/>
    </w:rPr>
  </w:style>
  <w:style w:type="character" w:customStyle="1" w:styleId="af">
    <w:name w:val="Тема примечания Знак"/>
    <w:uiPriority w:val="99"/>
    <w:semiHidden/>
    <w:qFormat/>
    <w:rsid w:val="00785FBC"/>
    <w:rPr>
      <w:rFonts w:ascii="Times New Roman" w:hAnsi="Times New Roman"/>
      <w:b/>
      <w:bCs/>
    </w:rPr>
  </w:style>
  <w:style w:type="character" w:customStyle="1" w:styleId="22">
    <w:name w:val="Основной текст (2)_"/>
    <w:link w:val="22"/>
    <w:qFormat/>
    <w:rsid w:val="00785FBC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qFormat/>
    <w:rsid w:val="00785FBC"/>
    <w:rPr>
      <w:shd w:val="clear" w:color="auto" w:fill="FFFFFF"/>
    </w:rPr>
  </w:style>
  <w:style w:type="character" w:customStyle="1" w:styleId="115pt">
    <w:name w:val="Основной текст + 11;5 pt;Полужирный"/>
    <w:qFormat/>
    <w:rsid w:val="00785F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"/>
    <w:qFormat/>
    <w:rsid w:val="00785F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7pt">
    <w:name w:val="Основной текст + 7 pt"/>
    <w:qFormat/>
    <w:rsid w:val="00785F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customStyle="1" w:styleId="af0">
    <w:name w:val="Текст сноски Знак"/>
    <w:uiPriority w:val="99"/>
    <w:qFormat/>
    <w:rsid w:val="00785FBC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qFormat/>
    <w:rsid w:val="00785FBC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0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iPriority w:val="99"/>
    <w:semiHidden/>
    <w:unhideWhenUsed/>
    <w:rsid w:val="00643A6E"/>
    <w:pPr>
      <w:spacing w:after="120"/>
    </w:pPr>
  </w:style>
  <w:style w:type="paragraph" w:styleId="af3">
    <w:name w:val="List"/>
    <w:basedOn w:val="af2"/>
    <w:rPr>
      <w:rFonts w:cs="Mangal"/>
    </w:rPr>
  </w:style>
  <w:style w:type="paragraph" w:styleId="af4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styleId="af6">
    <w:name w:val="Balloon Text"/>
    <w:basedOn w:val="a"/>
    <w:uiPriority w:val="99"/>
    <w:semiHidden/>
    <w:unhideWhenUsed/>
    <w:qFormat/>
    <w:rsid w:val="004A5E83"/>
    <w:pPr>
      <w:spacing w:after="0" w:line="240" w:lineRule="auto"/>
    </w:pPr>
    <w:rPr>
      <w:rFonts w:ascii="Tahoma" w:hAnsi="Tahoma"/>
      <w:sz w:val="16"/>
      <w:szCs w:val="16"/>
    </w:rPr>
  </w:style>
  <w:style w:type="paragraph" w:styleId="23">
    <w:name w:val="Body Text 2"/>
    <w:basedOn w:val="a"/>
    <w:uiPriority w:val="99"/>
    <w:qFormat/>
    <w:rsid w:val="006455AE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6455AE"/>
    <w:pPr>
      <w:spacing w:after="168" w:line="240" w:lineRule="auto"/>
    </w:pPr>
    <w:rPr>
      <w:rFonts w:ascii="Times New Roman" w:hAnsi="Times New Roman"/>
      <w:sz w:val="24"/>
      <w:szCs w:val="24"/>
    </w:rPr>
  </w:style>
  <w:style w:type="paragraph" w:customStyle="1" w:styleId="timestamps">
    <w:name w:val="timestamps"/>
    <w:basedOn w:val="a"/>
    <w:qFormat/>
    <w:rsid w:val="00C019D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75719"/>
    <w:pPr>
      <w:ind w:left="720"/>
      <w:contextualSpacing/>
    </w:pPr>
  </w:style>
  <w:style w:type="paragraph" w:styleId="af9">
    <w:name w:val="Plain Text"/>
    <w:basedOn w:val="a"/>
    <w:uiPriority w:val="99"/>
    <w:semiHidden/>
    <w:unhideWhenUsed/>
    <w:qFormat/>
    <w:rsid w:val="007D4450"/>
    <w:pPr>
      <w:spacing w:after="0" w:line="240" w:lineRule="auto"/>
    </w:pPr>
    <w:rPr>
      <w:rFonts w:eastAsia="Calibri"/>
      <w:sz w:val="20"/>
      <w:szCs w:val="21"/>
      <w:lang w:eastAsia="en-US"/>
    </w:rPr>
  </w:style>
  <w:style w:type="paragraph" w:customStyle="1" w:styleId="ConsPlusNormal">
    <w:name w:val="ConsPlusNormal"/>
    <w:qFormat/>
    <w:rsid w:val="00DB4718"/>
    <w:pPr>
      <w:widowControl w:val="0"/>
    </w:pPr>
    <w:rPr>
      <w:rFonts w:cs="Calibri"/>
      <w:color w:val="00000A"/>
      <w:sz w:val="22"/>
    </w:rPr>
  </w:style>
  <w:style w:type="paragraph" w:styleId="afa">
    <w:name w:val="header"/>
    <w:basedOn w:val="a"/>
    <w:uiPriority w:val="99"/>
    <w:unhideWhenUsed/>
    <w:rsid w:val="00EF6B90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footer"/>
    <w:basedOn w:val="a"/>
    <w:uiPriority w:val="99"/>
    <w:unhideWhenUsed/>
    <w:rsid w:val="00EF6B9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5D084F"/>
    <w:pPr>
      <w:widowControl w:val="0"/>
    </w:pPr>
    <w:rPr>
      <w:rFonts w:cs="Calibri"/>
      <w:b/>
      <w:color w:val="00000A"/>
      <w:sz w:val="22"/>
    </w:rPr>
  </w:style>
  <w:style w:type="paragraph" w:customStyle="1" w:styleId="headertext">
    <w:name w:val="headertext"/>
    <w:basedOn w:val="a"/>
    <w:qFormat/>
    <w:rsid w:val="000D670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c">
    <w:name w:val="No Spacing"/>
    <w:uiPriority w:val="1"/>
    <w:qFormat/>
    <w:rsid w:val="00DB6939"/>
    <w:rPr>
      <w:color w:val="00000A"/>
      <w:sz w:val="22"/>
      <w:szCs w:val="22"/>
    </w:rPr>
  </w:style>
  <w:style w:type="paragraph" w:customStyle="1" w:styleId="12">
    <w:name w:val="Основной текст1"/>
    <w:basedOn w:val="a"/>
    <w:qFormat/>
    <w:rsid w:val="00E13741"/>
    <w:pPr>
      <w:widowControl w:val="0"/>
      <w:shd w:val="clear" w:color="auto" w:fill="FFFFFF"/>
      <w:spacing w:after="0" w:line="264" w:lineRule="auto"/>
      <w:ind w:firstLine="40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785FBC"/>
    <w:pPr>
      <w:widowControl w:val="0"/>
    </w:pPr>
    <w:rPr>
      <w:rFonts w:ascii="Courier New" w:hAnsi="Courier New" w:cs="Courier New"/>
      <w:color w:val="00000A"/>
      <w:sz w:val="22"/>
    </w:rPr>
  </w:style>
  <w:style w:type="paragraph" w:styleId="afd">
    <w:name w:val="Revision"/>
    <w:uiPriority w:val="99"/>
    <w:semiHidden/>
    <w:qFormat/>
    <w:rsid w:val="00785FBC"/>
    <w:rPr>
      <w:rFonts w:ascii="Times New Roman" w:hAnsi="Times New Roman"/>
      <w:color w:val="00000A"/>
      <w:sz w:val="24"/>
      <w:szCs w:val="24"/>
    </w:rPr>
  </w:style>
  <w:style w:type="paragraph" w:styleId="afe">
    <w:name w:val="annotation text"/>
    <w:basedOn w:val="a"/>
    <w:uiPriority w:val="99"/>
    <w:semiHidden/>
    <w:unhideWhenUsed/>
    <w:qFormat/>
    <w:rsid w:val="00785FB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">
    <w:name w:val="annotation subject"/>
    <w:basedOn w:val="afe"/>
    <w:uiPriority w:val="99"/>
    <w:semiHidden/>
    <w:unhideWhenUsed/>
    <w:qFormat/>
    <w:rsid w:val="00785FBC"/>
    <w:rPr>
      <w:b/>
      <w:bCs/>
    </w:rPr>
  </w:style>
  <w:style w:type="paragraph" w:customStyle="1" w:styleId="21">
    <w:name w:val="Основной текст (2)"/>
    <w:basedOn w:val="a"/>
    <w:link w:val="20"/>
    <w:qFormat/>
    <w:rsid w:val="00785FBC"/>
    <w:pPr>
      <w:widowControl w:val="0"/>
      <w:shd w:val="clear" w:color="auto" w:fill="FFFFFF"/>
      <w:spacing w:before="180" w:after="0" w:line="288" w:lineRule="exact"/>
      <w:jc w:val="center"/>
    </w:pPr>
    <w:rPr>
      <w:b/>
      <w:bCs/>
      <w:sz w:val="23"/>
      <w:szCs w:val="23"/>
    </w:rPr>
  </w:style>
  <w:style w:type="paragraph" w:customStyle="1" w:styleId="24">
    <w:name w:val="Основной текст2"/>
    <w:basedOn w:val="a"/>
    <w:qFormat/>
    <w:rsid w:val="00785FBC"/>
    <w:pPr>
      <w:widowControl w:val="0"/>
      <w:shd w:val="clear" w:color="auto" w:fill="FFFFFF"/>
      <w:spacing w:before="600" w:after="0" w:line="322" w:lineRule="exact"/>
      <w:jc w:val="both"/>
    </w:pPr>
    <w:rPr>
      <w:rFonts w:eastAsia="Calibri"/>
      <w:sz w:val="28"/>
      <w:szCs w:val="28"/>
    </w:rPr>
  </w:style>
  <w:style w:type="paragraph" w:customStyle="1" w:styleId="70">
    <w:name w:val="Основной текст (7)"/>
    <w:basedOn w:val="a"/>
    <w:link w:val="7"/>
    <w:qFormat/>
    <w:rsid w:val="00785FBC"/>
    <w:pPr>
      <w:widowControl w:val="0"/>
      <w:shd w:val="clear" w:color="auto" w:fill="FFFFFF"/>
      <w:spacing w:before="480" w:after="300" w:line="240" w:lineRule="auto"/>
      <w:jc w:val="center"/>
    </w:pPr>
    <w:rPr>
      <w:sz w:val="20"/>
      <w:szCs w:val="20"/>
    </w:rPr>
  </w:style>
  <w:style w:type="paragraph" w:customStyle="1" w:styleId="13">
    <w:name w:val="Обычный1"/>
    <w:uiPriority w:val="99"/>
    <w:qFormat/>
    <w:rsid w:val="00785FBC"/>
    <w:pPr>
      <w:widowControl w:val="0"/>
    </w:pPr>
    <w:rPr>
      <w:rFonts w:ascii="Times New Roman" w:hAnsi="Times New Roman"/>
      <w:color w:val="00000A"/>
      <w:sz w:val="22"/>
    </w:rPr>
  </w:style>
  <w:style w:type="paragraph" w:styleId="aff0">
    <w:name w:val="footnote text"/>
    <w:basedOn w:val="a"/>
    <w:uiPriority w:val="99"/>
    <w:unhideWhenUsed/>
    <w:qFormat/>
    <w:rsid w:val="00785FB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1">
    <w:name w:val="Заголовок 1 Знак1"/>
    <w:link w:val="1"/>
    <w:uiPriority w:val="99"/>
    <w:qFormat/>
    <w:rsid w:val="00DA5353"/>
    <w:pPr>
      <w:widowControl w:val="0"/>
    </w:pPr>
    <w:rPr>
      <w:rFonts w:ascii="Times New Roman" w:eastAsia="Calibri" w:hAnsi="Times New Roman"/>
      <w:color w:val="00000A"/>
      <w:sz w:val="22"/>
    </w:rPr>
  </w:style>
  <w:style w:type="paragraph" w:customStyle="1" w:styleId="aff1">
    <w:name w:val="Блочная цитата"/>
    <w:basedOn w:val="a"/>
    <w:qFormat/>
  </w:style>
  <w:style w:type="paragraph" w:customStyle="1" w:styleId="aff2">
    <w:name w:val="Заглавие"/>
    <w:basedOn w:val="a0"/>
  </w:style>
  <w:style w:type="paragraph" w:styleId="aff3">
    <w:name w:val="Subtitle"/>
    <w:basedOn w:val="a0"/>
  </w:style>
  <w:style w:type="numbering" w:customStyle="1" w:styleId="14">
    <w:name w:val="Нет списка1"/>
    <w:uiPriority w:val="99"/>
    <w:semiHidden/>
    <w:unhideWhenUsed/>
    <w:rsid w:val="00785FBC"/>
  </w:style>
  <w:style w:type="table" w:styleId="aff4">
    <w:name w:val="Table Grid"/>
    <w:basedOn w:val="a2"/>
    <w:uiPriority w:val="39"/>
    <w:rsid w:val="006455A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E525B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CD76D513338BDE369611B0B2B8067CE2A03D8688F7F48478927C2D720E943F3B6E6306EB0F7D417D4107F68R976H" TargetMode="External"/><Relationship Id="rId13" Type="http://schemas.openxmlformats.org/officeDocument/2006/relationships/hyperlink" Target="consultantplus://offline/ref=14ECD76D513338BDE369611B0B2B8067CE2A03D8688F7F48478927C2D720E943E1B6BE3B68BBBD84529F1F7D6A887728B2BD8313RF7BH" TargetMode="External"/><Relationship Id="rId18" Type="http://schemas.openxmlformats.org/officeDocument/2006/relationships/hyperlink" Target="mailto:lpu@medstrakh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57BCC8D78C0CD42448D547B79001E894E06C6AC2113709AB103F2F43B4CAE11C2D06C660EB0018m3JEH" TargetMode="External"/><Relationship Id="rId17" Type="http://schemas.openxmlformats.org/officeDocument/2006/relationships/hyperlink" Target="consultantplus://offline/ref=A257BCC8D78C0CD42448D547B79001E894E06C6AC2113709AB103F2F43B4CAE11C2D06C660EB0018m3J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57BCC8D78C0CD42448D547B79001E894E06C6ACC103709AB103F2F43B4CAE11C2D06C660EB011Am3J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57BCC8D78C0CD42448D547B79001E894E06C6ACC103709AB103F2F43B4CAE11C2D06C660EB011Am3J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57BCC8D78C0CD42448D547B79001E894E56C65C91E3709AB103F2F43B4CAE11C2D06C660E80019m3J8H" TargetMode="External"/><Relationship Id="rId10" Type="http://schemas.openxmlformats.org/officeDocument/2006/relationships/hyperlink" Target="consultantplus://offline/ref=A257BCC8D78C0CD42448D547B79001E894E56C65C91E3709AB103F2F43B4CAE11C2D06C660E80019m3J8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CD76D513338BDE369611B0B2B8067CE2A03D8688F7F48478927C2D720E943E1B6BE3C6CB0EAD312C1462E2EC37B2BACA18210E54537F1R776H" TargetMode="External"/><Relationship Id="rId14" Type="http://schemas.openxmlformats.org/officeDocument/2006/relationships/hyperlink" Target="consultantplus://offline/ref=14ECD76D513338BDE369611B0B2B8067CE2A03D8688F7F48478927C2D720E943E1B6BE3B68BBBD84529F1F7D6A887728B2BD8313RF7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6A1F-4735-4718-BF83-3F67513F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7086</Words>
  <Characters>40391</Characters>
  <Application>Microsoft Office Word</Application>
  <DocSecurity>0</DocSecurity>
  <Lines>336</Lines>
  <Paragraphs>94</Paragraphs>
  <ScaleCrop>false</ScaleCrop>
  <Company>SPecialiST RePack</Company>
  <LinksUpToDate>false</LinksUpToDate>
  <CharactersWithSpaces>47383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nbardova</dc:creator>
  <cp:lastModifiedBy>STG</cp:lastModifiedBy>
  <cp:revision>19</cp:revision>
  <cp:lastPrinted>2021-12-30T11:33:00Z</cp:lastPrinted>
  <dcterms:created xsi:type="dcterms:W3CDTF">2021-02-17T11:22:00Z</dcterms:created>
  <dcterms:modified xsi:type="dcterms:W3CDTF">2022-06-20T11:32:00Z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